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2E9D" w14:textId="77777777" w:rsidR="00D83470" w:rsidRPr="002A6694" w:rsidRDefault="00D83470" w:rsidP="00D8347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Arial" w:hAnsi="Arial" w:cs="Arial"/>
          <w:color w:val="000000"/>
        </w:rPr>
      </w:pPr>
      <w:bookmarkStart w:id="0" w:name="_GoBack"/>
      <w:r w:rsidRPr="002A6694">
        <w:rPr>
          <w:rFonts w:ascii="Arial" w:hAnsi="Arial" w:cs="Arial"/>
          <w:b/>
          <w:bCs/>
          <w:color w:val="000000"/>
        </w:rPr>
        <w:t>CLAYBROOKE PARVA PARISH COUNCIL</w:t>
      </w:r>
    </w:p>
    <w:bookmarkEnd w:id="0"/>
    <w:p w14:paraId="4E701BF8" w14:textId="77777777" w:rsidR="00D83470" w:rsidRPr="002A6694" w:rsidRDefault="00D83470" w:rsidP="00D8347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Arial" w:hAnsi="Arial" w:cs="Arial"/>
          <w:color w:val="000000"/>
        </w:rPr>
      </w:pPr>
      <w:r w:rsidRPr="002A6694">
        <w:rPr>
          <w:rFonts w:ascii="Arial" w:hAnsi="Arial" w:cs="Arial"/>
          <w:color w:val="000000"/>
        </w:rPr>
        <w:t xml:space="preserve">Minutes of the </w:t>
      </w:r>
      <w:r>
        <w:rPr>
          <w:rFonts w:ascii="Arial" w:hAnsi="Arial" w:cs="Arial"/>
          <w:color w:val="000000"/>
        </w:rPr>
        <w:t xml:space="preserve">Annual Parish Meeting </w:t>
      </w:r>
      <w:r w:rsidRPr="002A6694">
        <w:rPr>
          <w:rFonts w:ascii="Arial" w:hAnsi="Arial" w:cs="Arial"/>
          <w:color w:val="000000"/>
        </w:rPr>
        <w:t xml:space="preserve">of Claybrooke Parva Parish Council held on </w:t>
      </w:r>
      <w:r>
        <w:rPr>
          <w:rFonts w:ascii="Arial" w:hAnsi="Arial" w:cs="Arial"/>
          <w:color w:val="000000"/>
        </w:rPr>
        <w:t>9</w:t>
      </w:r>
      <w:r w:rsidRPr="00D8347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May 2018 i</w:t>
      </w:r>
      <w:r w:rsidRPr="002A6694"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</w:rPr>
        <w:t>T</w:t>
      </w:r>
      <w:r w:rsidRPr="002A6694"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</w:rPr>
        <w:t xml:space="preserve">Old </w:t>
      </w:r>
      <w:r w:rsidRPr="002A6694">
        <w:rPr>
          <w:rFonts w:ascii="Arial" w:hAnsi="Arial" w:cs="Arial"/>
          <w:color w:val="000000"/>
        </w:rPr>
        <w:t>School Hall, Claybrooke Parva</w:t>
      </w:r>
      <w:r>
        <w:rPr>
          <w:rFonts w:ascii="Arial" w:hAnsi="Arial" w:cs="Arial"/>
          <w:color w:val="000000"/>
        </w:rPr>
        <w:t xml:space="preserve"> commencing at 7.00</w:t>
      </w:r>
      <w:r w:rsidRPr="002A6694">
        <w:rPr>
          <w:rFonts w:ascii="Arial" w:hAnsi="Arial" w:cs="Arial"/>
          <w:color w:val="000000"/>
        </w:rPr>
        <w:t xml:space="preserve"> p.m.</w:t>
      </w:r>
    </w:p>
    <w:p w14:paraId="3DEDD841" w14:textId="77777777" w:rsidR="00D83470" w:rsidRPr="002A6694" w:rsidRDefault="00D83470" w:rsidP="00D8347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Arial" w:hAnsi="Arial" w:cs="Arial"/>
          <w:color w:val="000000"/>
        </w:rPr>
      </w:pPr>
      <w:r w:rsidRPr="002A6694">
        <w:rPr>
          <w:rFonts w:ascii="Arial" w:hAnsi="Arial" w:cs="Arial"/>
          <w:color w:val="000000"/>
        </w:rPr>
        <w:t xml:space="preserve">In attendance: Councillor R. Harrop (Chair), Councillor C. Allen, Councillor G. Macarthur, Councillor S. </w:t>
      </w:r>
      <w:r w:rsidR="00C72D7D">
        <w:rPr>
          <w:rFonts w:ascii="Arial" w:hAnsi="Arial" w:cs="Arial"/>
          <w:color w:val="000000"/>
        </w:rPr>
        <w:t>Milnes, Councillor I. Robertson</w:t>
      </w:r>
    </w:p>
    <w:p w14:paraId="688E0350" w14:textId="77777777" w:rsidR="00D83470" w:rsidRPr="002A6694" w:rsidRDefault="00D83470" w:rsidP="00D8347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District Councillor R. Page, </w:t>
      </w:r>
      <w:r w:rsidRPr="002A6694">
        <w:rPr>
          <w:rFonts w:ascii="Arial" w:hAnsi="Arial" w:cs="Arial"/>
          <w:color w:val="000000"/>
        </w:rPr>
        <w:t>P. McCray (Parish Clerk)</w:t>
      </w:r>
      <w:r w:rsidRPr="002A6694">
        <w:rPr>
          <w:rFonts w:ascii="MS Mincho" w:eastAsia="MS Mincho" w:hAnsi="MS Mincho" w:cs="MS Mincho"/>
          <w:color w:val="000000"/>
        </w:rPr>
        <w:t> </w:t>
      </w:r>
      <w:r w:rsidRPr="002A6694">
        <w:rPr>
          <w:rFonts w:ascii="Arial" w:hAnsi="Arial" w:cs="Arial"/>
          <w:color w:val="000000"/>
        </w:rPr>
        <w:t xml:space="preserve">The meeting was attended by </w:t>
      </w:r>
      <w:r>
        <w:rPr>
          <w:rFonts w:ascii="Arial" w:hAnsi="Arial" w:cs="Arial"/>
          <w:color w:val="000000"/>
        </w:rPr>
        <w:t>one member of the public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259"/>
        <w:gridCol w:w="6896"/>
        <w:gridCol w:w="963"/>
      </w:tblGrid>
      <w:tr w:rsidR="00C72D7D" w:rsidRPr="002A6694" w14:paraId="7B3E4E9F" w14:textId="77777777" w:rsidTr="007D2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21FBC4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2A6694">
              <w:rPr>
                <w:rFonts w:ascii="Arial" w:hAnsi="Arial" w:cs="Arial"/>
                <w:b/>
                <w:bCs/>
                <w:color w:val="000000"/>
              </w:rPr>
              <w:t xml:space="preserve">Minute Number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C450AA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2A6694">
              <w:rPr>
                <w:rFonts w:ascii="Arial" w:hAnsi="Arial" w:cs="Arial"/>
                <w:b/>
                <w:bCs/>
                <w:color w:val="000000"/>
              </w:rPr>
              <w:t xml:space="preserve">Item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576804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2A6694">
              <w:rPr>
                <w:rFonts w:ascii="Arial" w:hAnsi="Arial" w:cs="Arial"/>
                <w:b/>
                <w:bCs/>
                <w:color w:val="000000"/>
              </w:rPr>
              <w:t xml:space="preserve">Action </w:t>
            </w:r>
          </w:p>
        </w:tc>
      </w:tr>
      <w:tr w:rsidR="00C72D7D" w:rsidRPr="002A6694" w14:paraId="027A82E1" w14:textId="77777777" w:rsidTr="007D2C59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5B1CA1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66117F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Apologies</w:t>
            </w:r>
            <w:r w:rsidRPr="002A669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0BA1A25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None received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89AB38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C72D7D" w:rsidRPr="002A6694" w14:paraId="4624BEB7" w14:textId="77777777" w:rsidTr="007D2C59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FB903C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D924DE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Welcome</w:t>
            </w:r>
          </w:p>
          <w:p w14:paraId="4E6825AD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Chairman welcomed those present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7A2D33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C72D7D" w:rsidRPr="002A6694" w14:paraId="101862D0" w14:textId="77777777" w:rsidTr="007D2C59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B54D5F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65F5A6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2A6694">
              <w:rPr>
                <w:rFonts w:ascii="Arial" w:hAnsi="Arial" w:cs="Arial"/>
                <w:b/>
                <w:bCs/>
                <w:color w:val="000000"/>
              </w:rPr>
              <w:t xml:space="preserve">Declaration of Members Interests </w:t>
            </w:r>
          </w:p>
          <w:p w14:paraId="2A8DCDBA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2A6694">
              <w:rPr>
                <w:rFonts w:ascii="Arial" w:hAnsi="Arial" w:cs="Arial"/>
                <w:color w:val="000000"/>
              </w:rPr>
              <w:t xml:space="preserve">No Declaration of Members Interests were made.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1A2C0B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825B8C" w:rsidRPr="002A6694" w14:paraId="4B00775F" w14:textId="77777777" w:rsidTr="007D2C59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937D9D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469E6B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2A6694">
              <w:rPr>
                <w:rFonts w:ascii="Arial" w:hAnsi="Arial" w:cs="Arial"/>
                <w:b/>
                <w:bCs/>
                <w:color w:val="000000"/>
              </w:rPr>
              <w:t>Approval of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Minutes of Meeting held on 10</w:t>
            </w:r>
            <w:r w:rsidRPr="00D83470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May 2017</w:t>
            </w:r>
          </w:p>
          <w:p w14:paraId="1338330F" w14:textId="77777777" w:rsidR="00D83470" w:rsidRPr="002A6694" w:rsidRDefault="00D83470" w:rsidP="00EF5E4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Chairma</w:t>
            </w:r>
            <w:r w:rsidR="00EF5E41">
              <w:rPr>
                <w:rFonts w:ascii="Arial" w:hAnsi="Arial" w:cs="Arial"/>
                <w:color w:val="000000"/>
              </w:rPr>
              <w:t>n stated that as the meeting had not been</w:t>
            </w:r>
            <w:r>
              <w:rPr>
                <w:rFonts w:ascii="Arial" w:hAnsi="Arial" w:cs="Arial"/>
                <w:color w:val="000000"/>
              </w:rPr>
              <w:t xml:space="preserve"> quorate </w:t>
            </w:r>
            <w:r w:rsidR="00BA4CAB">
              <w:rPr>
                <w:rFonts w:ascii="Arial" w:hAnsi="Arial" w:cs="Arial"/>
                <w:color w:val="000000"/>
              </w:rPr>
              <w:t>it was not legal and therefore approval of the minutes was irrelevant.</w:t>
            </w:r>
            <w:r w:rsidRPr="002A6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0B8529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C72D7D" w:rsidRPr="002A6694" w14:paraId="4846A1C3" w14:textId="77777777" w:rsidTr="007D2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F04C8E" w14:textId="77777777" w:rsidR="00D83470" w:rsidRPr="002A6694" w:rsidRDefault="00BA4CAB" w:rsidP="00BA4CAB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D83470" w:rsidRPr="002A669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B5C3A4" w14:textId="77777777" w:rsidR="00D83470" w:rsidRPr="002A6694" w:rsidRDefault="00BA4CAB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Election of Chairman 2018/19</w:t>
            </w:r>
          </w:p>
          <w:p w14:paraId="641F65AF" w14:textId="77777777" w:rsidR="00D83470" w:rsidRDefault="00BA4CAB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 Milnes asked if there were any nominations for Chairman.</w:t>
            </w:r>
          </w:p>
          <w:p w14:paraId="238CD533" w14:textId="77777777" w:rsidR="00BA4CAB" w:rsidRDefault="00BA4CAB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 Macarthur nominated Cllr. Harrop</w:t>
            </w:r>
          </w:p>
          <w:p w14:paraId="6CDBCB35" w14:textId="77777777" w:rsidR="00BA4CAB" w:rsidRDefault="00BA4CAB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 Milnes seconded</w:t>
            </w:r>
          </w:p>
          <w:p w14:paraId="470FAD9C" w14:textId="77777777" w:rsidR="00BA4CAB" w:rsidRPr="002A6694" w:rsidRDefault="00BA4CAB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 in favour.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40F2A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C72D7D" w:rsidRPr="002A6694" w14:paraId="71108189" w14:textId="77777777" w:rsidTr="007D2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B89812" w14:textId="77777777" w:rsidR="00D83470" w:rsidRPr="002A6694" w:rsidRDefault="00BA4CAB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AEC966" w14:textId="77777777" w:rsidR="00D83470" w:rsidRDefault="00BA4CAB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b/>
                <w:color w:val="000000"/>
              </w:rPr>
            </w:pPr>
            <w:r w:rsidRPr="00BA4CAB">
              <w:rPr>
                <w:rFonts w:ascii="Arial" w:hAnsi="Arial" w:cs="Arial"/>
                <w:b/>
                <w:color w:val="000000"/>
              </w:rPr>
              <w:t>Election of Vice Chairman 2018/19</w:t>
            </w:r>
          </w:p>
          <w:p w14:paraId="1871263F" w14:textId="77777777" w:rsidR="00BA4CAB" w:rsidRDefault="00BA4CAB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BA4CAB">
              <w:rPr>
                <w:rFonts w:ascii="Arial" w:hAnsi="Arial" w:cs="Arial"/>
                <w:color w:val="000000"/>
              </w:rPr>
              <w:t>Cllr. Harrop asked if there were any nominations for Vice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BA4CAB">
              <w:rPr>
                <w:rFonts w:ascii="Arial" w:hAnsi="Arial" w:cs="Arial"/>
                <w:color w:val="000000"/>
              </w:rPr>
              <w:lastRenderedPageBreak/>
              <w:t>Chairman</w:t>
            </w:r>
          </w:p>
          <w:p w14:paraId="47D510B5" w14:textId="77777777" w:rsidR="00BA4CAB" w:rsidRDefault="00BA4CAB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 Harrop nominated Cllr. Milnes</w:t>
            </w:r>
          </w:p>
          <w:p w14:paraId="53EED714" w14:textId="77777777" w:rsidR="00BA4CAB" w:rsidRPr="00BA4CAB" w:rsidRDefault="00BA4CAB" w:rsidP="003344C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 there were no other nominations Cllr. Milnes was unanimously nominated Vice C</w:t>
            </w:r>
            <w:r w:rsidR="003344C8">
              <w:rPr>
                <w:rFonts w:ascii="Arial" w:hAnsi="Arial" w:cs="Arial"/>
                <w:color w:val="000000"/>
              </w:rPr>
              <w:t>hairman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BE069E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C72D7D" w:rsidRPr="002A6694" w14:paraId="19E93CF8" w14:textId="77777777" w:rsidTr="007D2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465012" w14:textId="77777777" w:rsidR="00D83470" w:rsidRPr="002A6694" w:rsidRDefault="00EF5E41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7A7A37" w14:textId="77777777" w:rsidR="00D83470" w:rsidRPr="002A6694" w:rsidRDefault="003344C8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Representations on Outside Bodies</w:t>
            </w:r>
          </w:p>
          <w:p w14:paraId="72AF41E1" w14:textId="77777777" w:rsidR="00082697" w:rsidRDefault="00EF5E41" w:rsidP="00082697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 w:rsidR="003344C8">
              <w:rPr>
                <w:rFonts w:ascii="Arial" w:hAnsi="Arial" w:cs="Arial"/>
                <w:color w:val="000000"/>
              </w:rPr>
              <w:t>Claybrooke</w:t>
            </w:r>
            <w:proofErr w:type="spellEnd"/>
            <w:r w:rsidR="003344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3344C8">
              <w:rPr>
                <w:rFonts w:ascii="Arial" w:hAnsi="Arial" w:cs="Arial"/>
                <w:color w:val="000000"/>
              </w:rPr>
              <w:t>Parva</w:t>
            </w:r>
            <w:proofErr w:type="spellEnd"/>
            <w:r w:rsidR="003344C8">
              <w:rPr>
                <w:rFonts w:ascii="Arial" w:hAnsi="Arial" w:cs="Arial"/>
                <w:color w:val="000000"/>
              </w:rPr>
              <w:t xml:space="preserve"> Joint Burial Boar</w:t>
            </w:r>
            <w:r w:rsidR="00082697">
              <w:rPr>
                <w:rFonts w:ascii="Arial" w:hAnsi="Arial" w:cs="Arial"/>
                <w:color w:val="000000"/>
              </w:rPr>
              <w:t>d – It was resolved that Cllr. Harrop would represent the Council on the Board for the year ending 31</w:t>
            </w:r>
            <w:r w:rsidR="00082697" w:rsidRPr="00082697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="00082697">
              <w:rPr>
                <w:rFonts w:ascii="Arial" w:hAnsi="Arial" w:cs="Arial"/>
                <w:color w:val="000000"/>
              </w:rPr>
              <w:t xml:space="preserve"> March 2019.</w:t>
            </w:r>
          </w:p>
          <w:p w14:paraId="487F53E4" w14:textId="77777777" w:rsidR="00D83470" w:rsidRDefault="00082697" w:rsidP="00825B8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 was resolved that Brian Fowler would continue to</w:t>
            </w:r>
            <w:r w:rsidR="00472E54">
              <w:rPr>
                <w:rFonts w:ascii="Arial" w:hAnsi="Arial" w:cs="Arial"/>
                <w:color w:val="000000"/>
              </w:rPr>
              <w:t xml:space="preserve"> </w:t>
            </w:r>
            <w:r w:rsidR="00825B8C">
              <w:rPr>
                <w:rFonts w:ascii="Arial" w:hAnsi="Arial" w:cs="Arial"/>
                <w:color w:val="000000"/>
              </w:rPr>
              <w:t>update the council on matters concerning Alderman Newton’s Educational Foundation.</w:t>
            </w:r>
            <w:r w:rsidR="00D83470" w:rsidRPr="002A6694">
              <w:rPr>
                <w:rFonts w:ascii="Arial" w:hAnsi="Arial" w:cs="Arial"/>
                <w:color w:val="000000"/>
              </w:rPr>
              <w:t xml:space="preserve"> </w:t>
            </w:r>
          </w:p>
          <w:p w14:paraId="57C2351B" w14:textId="77777777" w:rsidR="00825B8C" w:rsidRDefault="00825B8C" w:rsidP="00825B8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It was resolved that Diana </w:t>
            </w:r>
            <w:r w:rsidR="00EF5E41">
              <w:rPr>
                <w:rFonts w:ascii="Arial" w:hAnsi="Arial" w:cs="Arial"/>
                <w:color w:val="000000"/>
              </w:rPr>
              <w:t xml:space="preserve">Jones </w:t>
            </w:r>
            <w:r>
              <w:rPr>
                <w:rFonts w:ascii="Arial" w:hAnsi="Arial" w:cs="Arial"/>
                <w:color w:val="000000"/>
              </w:rPr>
              <w:t xml:space="preserve">would continue to update the council on matters concerning the Marc Smith </w:t>
            </w:r>
            <w:r w:rsidR="00EF5E41">
              <w:rPr>
                <w:rFonts w:ascii="Arial" w:hAnsi="Arial" w:cs="Arial"/>
                <w:color w:val="000000"/>
              </w:rPr>
              <w:t>Educational Charity.</w:t>
            </w:r>
          </w:p>
          <w:p w14:paraId="507C407F" w14:textId="77777777" w:rsidR="00825B8C" w:rsidRDefault="00825B8C" w:rsidP="00825B8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Cllr. Harrop gave a verbal report on the Claybrooke Parva Joint Burial Board. He stated that there are currently 35 reserved plots and a further 65 plots available plus 48 Ashes plots in the Garden of Remembrance. Based on an average of 6 burials and 6 cremations per year (ashes plots) it will be some years before the cemetery is full. The Joint Burial Board is reviewing the suitability of adjacent land for a cemetery extension, no further </w:t>
            </w:r>
            <w:r w:rsidR="00EF5E41">
              <w:rPr>
                <w:rFonts w:ascii="Arial" w:hAnsi="Arial" w:cs="Arial"/>
                <w:color w:val="000000"/>
              </w:rPr>
              <w:t xml:space="preserve">information </w:t>
            </w:r>
            <w:r>
              <w:rPr>
                <w:rFonts w:ascii="Arial" w:hAnsi="Arial" w:cs="Arial"/>
                <w:color w:val="000000"/>
              </w:rPr>
              <w:t>available at this time.</w:t>
            </w:r>
          </w:p>
          <w:p w14:paraId="49C3335C" w14:textId="77777777" w:rsidR="00EF5E41" w:rsidRDefault="00825B8C" w:rsidP="00781BA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There had been a 66% increase in the Joint Burial Board precept for the year 2018/19. </w:t>
            </w:r>
            <w:r w:rsidR="00781BAF" w:rsidRPr="00C72D7D">
              <w:rPr>
                <w:rFonts w:ascii="Arial" w:hAnsi="Arial" w:cs="Arial"/>
                <w:color w:val="000000"/>
              </w:rPr>
              <w:t xml:space="preserve">It had </w:t>
            </w:r>
            <w:r w:rsidR="00781BAF" w:rsidRPr="00C72D7D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been agreed in 2012 that £1.50 per head would be charged for each village, but this had not kept pace over the years and the precept this year has been based on the latest headcount.</w:t>
            </w:r>
          </w:p>
          <w:p w14:paraId="6096277D" w14:textId="77777777" w:rsidR="00EF5E41" w:rsidRDefault="00EF5E41" w:rsidP="00781BA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</w:pPr>
          </w:p>
          <w:p w14:paraId="7B75C2CB" w14:textId="77777777" w:rsidR="00781BAF" w:rsidRDefault="00781BAF" w:rsidP="00781BAF">
            <w:pP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</w:pPr>
            <w:r w:rsidRPr="00C72D7D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Cllr. Harrop advised that he had requested a copy of the letter advising of the increase which the Clerk to the Board had s</w:t>
            </w:r>
            <w:r w:rsidR="00EF5E41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t</w:t>
            </w:r>
            <w:r w:rsidRPr="00C72D7D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ated was sent in November 2017.</w:t>
            </w:r>
          </w:p>
          <w:p w14:paraId="6FBEE486" w14:textId="77777777" w:rsidR="00EF5E41" w:rsidRPr="00C72D7D" w:rsidRDefault="00EF5E41" w:rsidP="00781BA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951CF69" w14:textId="77777777" w:rsidR="00825B8C" w:rsidRDefault="00EF5E41" w:rsidP="00825B8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ii) </w:t>
            </w:r>
            <w:r w:rsidR="00781BAF">
              <w:rPr>
                <w:rFonts w:ascii="Arial" w:hAnsi="Arial" w:cs="Arial"/>
                <w:color w:val="000000"/>
              </w:rPr>
              <w:t>The Parish</w:t>
            </w:r>
            <w:r w:rsidR="00825B8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Clerk read a report submitted by</w:t>
            </w:r>
            <w:r w:rsidR="00825B8C">
              <w:rPr>
                <w:rFonts w:ascii="Arial" w:hAnsi="Arial" w:cs="Arial"/>
                <w:color w:val="000000"/>
              </w:rPr>
              <w:t xml:space="preserve"> Diana </w:t>
            </w:r>
            <w:r w:rsidR="00781BAF">
              <w:rPr>
                <w:rFonts w:ascii="Arial" w:hAnsi="Arial" w:cs="Arial"/>
                <w:color w:val="000000"/>
              </w:rPr>
              <w:t xml:space="preserve">Jones </w:t>
            </w:r>
            <w:r w:rsidR="00825B8C">
              <w:rPr>
                <w:rFonts w:ascii="Arial" w:hAnsi="Arial" w:cs="Arial"/>
                <w:color w:val="000000"/>
              </w:rPr>
              <w:t xml:space="preserve">on behalf of the </w:t>
            </w:r>
            <w:r w:rsidR="00781BAF">
              <w:rPr>
                <w:rFonts w:ascii="Arial" w:hAnsi="Arial" w:cs="Arial"/>
                <w:color w:val="000000"/>
              </w:rPr>
              <w:t>Marc Smith Educational Charity</w:t>
            </w:r>
            <w:r w:rsidR="00825B8C">
              <w:rPr>
                <w:rFonts w:ascii="Arial" w:hAnsi="Arial" w:cs="Arial"/>
                <w:color w:val="000000"/>
              </w:rPr>
              <w:t xml:space="preserve"> (see Appendix 1 to the Minutes)</w:t>
            </w:r>
          </w:p>
          <w:p w14:paraId="228EA3D2" w14:textId="77777777" w:rsidR="00825B8C" w:rsidRPr="002A6694" w:rsidRDefault="00EF5E41" w:rsidP="00825B8C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iii) </w:t>
            </w:r>
            <w:r w:rsidR="00825B8C">
              <w:rPr>
                <w:rFonts w:ascii="Arial" w:hAnsi="Arial" w:cs="Arial"/>
                <w:color w:val="000000"/>
              </w:rPr>
              <w:t xml:space="preserve">Brian Fowler gave a verbal report on </w:t>
            </w:r>
            <w:r w:rsidR="00781BAF">
              <w:rPr>
                <w:rFonts w:ascii="Arial" w:hAnsi="Arial" w:cs="Arial"/>
                <w:color w:val="000000"/>
              </w:rPr>
              <w:t>behalf</w:t>
            </w:r>
            <w:r w:rsidR="00825B8C">
              <w:rPr>
                <w:rFonts w:ascii="Arial" w:hAnsi="Arial" w:cs="Arial"/>
                <w:color w:val="000000"/>
              </w:rPr>
              <w:t xml:space="preserve"> of</w:t>
            </w:r>
            <w:r w:rsidR="00781BAF">
              <w:rPr>
                <w:rFonts w:ascii="Arial" w:hAnsi="Arial" w:cs="Arial"/>
                <w:color w:val="000000"/>
              </w:rPr>
              <w:t xml:space="preserve"> </w:t>
            </w:r>
            <w:r w:rsidR="00825B8C">
              <w:rPr>
                <w:rFonts w:ascii="Arial" w:hAnsi="Arial" w:cs="Arial"/>
                <w:color w:val="000000"/>
              </w:rPr>
              <w:t>Alderman Newton’</w:t>
            </w:r>
            <w:r w:rsidR="00781BAF">
              <w:rPr>
                <w:rFonts w:ascii="Arial" w:hAnsi="Arial" w:cs="Arial"/>
                <w:color w:val="000000"/>
              </w:rPr>
              <w:t>s Educational F</w:t>
            </w:r>
            <w:r w:rsidR="00825B8C">
              <w:rPr>
                <w:rFonts w:ascii="Arial" w:hAnsi="Arial" w:cs="Arial"/>
                <w:color w:val="000000"/>
              </w:rPr>
              <w:t>oundation (see Appendix 2 to the Minutes)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2F7D5D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C72D7D" w:rsidRPr="002A6694" w14:paraId="09CE78A9" w14:textId="77777777" w:rsidTr="007D2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D4A3F4" w14:textId="77777777" w:rsidR="00D83470" w:rsidRPr="002A6694" w:rsidRDefault="00EF5E41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A28169" w14:textId="77777777" w:rsidR="00D83470" w:rsidRPr="006E67C2" w:rsidRDefault="00D83470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b/>
                <w:color w:val="000000"/>
              </w:rPr>
            </w:pPr>
            <w:r w:rsidRPr="002A6694">
              <w:rPr>
                <w:rFonts w:ascii="Arial" w:hAnsi="Arial" w:cs="Arial"/>
                <w:color w:val="000000"/>
              </w:rPr>
              <w:t xml:space="preserve"> </w:t>
            </w:r>
            <w:r w:rsidR="00D21368" w:rsidRPr="006E67C2">
              <w:rPr>
                <w:rFonts w:ascii="Arial" w:hAnsi="Arial" w:cs="Arial"/>
                <w:b/>
                <w:color w:val="000000"/>
              </w:rPr>
              <w:t xml:space="preserve">Update </w:t>
            </w:r>
            <w:r w:rsidR="00EF5E41">
              <w:rPr>
                <w:rFonts w:ascii="Arial" w:hAnsi="Arial" w:cs="Arial"/>
                <w:b/>
                <w:color w:val="000000"/>
              </w:rPr>
              <w:t>on General Data P</w:t>
            </w:r>
            <w:r w:rsidR="00D21368" w:rsidRPr="006E67C2">
              <w:rPr>
                <w:rFonts w:ascii="Arial" w:hAnsi="Arial" w:cs="Arial"/>
                <w:b/>
                <w:color w:val="000000"/>
              </w:rPr>
              <w:t>rotection Regulation (GDPR)</w:t>
            </w:r>
          </w:p>
          <w:p w14:paraId="084B74B6" w14:textId="77777777" w:rsidR="00D21368" w:rsidRDefault="00D21368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r w:rsidR="006E67C2">
              <w:rPr>
                <w:rFonts w:ascii="Arial" w:hAnsi="Arial" w:cs="Arial"/>
                <w:color w:val="000000"/>
              </w:rPr>
              <w:t>Parish</w:t>
            </w:r>
            <w:r>
              <w:rPr>
                <w:rFonts w:ascii="Arial" w:hAnsi="Arial" w:cs="Arial"/>
                <w:color w:val="000000"/>
              </w:rPr>
              <w:t xml:space="preserve"> Clerk advised that </w:t>
            </w:r>
            <w:r w:rsidR="006E67C2">
              <w:rPr>
                <w:rFonts w:ascii="Arial" w:hAnsi="Arial" w:cs="Arial"/>
                <w:color w:val="000000"/>
              </w:rPr>
              <w:t>the Council would need to adopt by resolution the following:</w:t>
            </w:r>
          </w:p>
          <w:p w14:paraId="51C91C3E" w14:textId="77777777" w:rsidR="006E67C2" w:rsidRPr="006E67C2" w:rsidRDefault="006E67C2" w:rsidP="006E67C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6E67C2">
              <w:rPr>
                <w:rFonts w:ascii="Arial" w:hAnsi="Arial" w:cs="Arial"/>
                <w:color w:val="000000"/>
              </w:rPr>
              <w:t>A Data Audit</w:t>
            </w:r>
          </w:p>
          <w:p w14:paraId="2B4D6438" w14:textId="77777777" w:rsidR="006E67C2" w:rsidRPr="006E67C2" w:rsidRDefault="006E67C2" w:rsidP="006E67C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6E67C2">
              <w:rPr>
                <w:rFonts w:ascii="Arial" w:hAnsi="Arial" w:cs="Arial"/>
                <w:color w:val="000000"/>
              </w:rPr>
              <w:t>Two Privacy Notices i) For the Public ii) For Staff &amp; Councillors</w:t>
            </w:r>
          </w:p>
          <w:p w14:paraId="530A8F2F" w14:textId="77777777" w:rsidR="006E67C2" w:rsidRPr="006E67C2" w:rsidRDefault="006E67C2" w:rsidP="006E67C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6E67C2">
              <w:rPr>
                <w:rFonts w:ascii="Arial" w:hAnsi="Arial" w:cs="Arial"/>
                <w:color w:val="000000"/>
              </w:rPr>
              <w:t>A Data Protection Policy</w:t>
            </w:r>
          </w:p>
          <w:p w14:paraId="5723EBEB" w14:textId="77777777" w:rsidR="006E67C2" w:rsidRPr="006E67C2" w:rsidRDefault="006E67C2" w:rsidP="006E67C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6E67C2">
              <w:rPr>
                <w:rFonts w:ascii="Arial" w:hAnsi="Arial" w:cs="Arial"/>
                <w:color w:val="000000"/>
              </w:rPr>
              <w:t>A Subject Access Request Procedure</w:t>
            </w:r>
          </w:p>
          <w:p w14:paraId="181E7B27" w14:textId="77777777" w:rsidR="006E67C2" w:rsidRPr="006E67C2" w:rsidRDefault="006E67C2" w:rsidP="006E67C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6E67C2">
              <w:rPr>
                <w:rFonts w:ascii="Arial" w:hAnsi="Arial" w:cs="Arial"/>
                <w:color w:val="000000"/>
              </w:rPr>
              <w:t>A Data Breach policy</w:t>
            </w:r>
          </w:p>
          <w:p w14:paraId="64674668" w14:textId="77777777" w:rsidR="006E67C2" w:rsidRDefault="006E67C2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Data Audit was in progress.</w:t>
            </w:r>
          </w:p>
          <w:p w14:paraId="6904E94F" w14:textId="77777777" w:rsidR="006E67C2" w:rsidRPr="002A6694" w:rsidRDefault="006E67C2" w:rsidP="006E67C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Clerk intended to circulate all other documents to the council ahead of the next council meeting.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775A41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  <w:tr w:rsidR="00C72D7D" w:rsidRPr="002A6694" w14:paraId="036198CB" w14:textId="77777777" w:rsidTr="007D2C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7A769" w14:textId="77777777" w:rsidR="00D83470" w:rsidRPr="002A6694" w:rsidRDefault="00EF5E41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DE53F1" w14:textId="77777777" w:rsidR="00D83470" w:rsidRDefault="006E67C2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b/>
                <w:color w:val="000000"/>
              </w:rPr>
            </w:pPr>
            <w:r w:rsidRPr="006E67C2">
              <w:rPr>
                <w:rFonts w:ascii="Arial" w:hAnsi="Arial" w:cs="Arial"/>
                <w:b/>
                <w:color w:val="000000"/>
              </w:rPr>
              <w:t>Update on accounts for year ended 31</w:t>
            </w:r>
            <w:r w:rsidRPr="006E67C2">
              <w:rPr>
                <w:rFonts w:ascii="Arial" w:hAnsi="Arial" w:cs="Arial"/>
                <w:b/>
                <w:color w:val="000000"/>
                <w:vertAlign w:val="superscript"/>
              </w:rPr>
              <w:t>st</w:t>
            </w:r>
            <w:r w:rsidRPr="006E67C2">
              <w:rPr>
                <w:rFonts w:ascii="Arial" w:hAnsi="Arial" w:cs="Arial"/>
                <w:b/>
                <w:color w:val="000000"/>
              </w:rPr>
              <w:t xml:space="preserve"> March </w:t>
            </w:r>
            <w:r>
              <w:rPr>
                <w:rFonts w:ascii="Arial" w:hAnsi="Arial" w:cs="Arial"/>
                <w:b/>
                <w:color w:val="000000"/>
              </w:rPr>
              <w:t>2018</w:t>
            </w:r>
          </w:p>
          <w:p w14:paraId="37471480" w14:textId="77777777" w:rsidR="006E67C2" w:rsidRPr="006E67C2" w:rsidRDefault="006E67C2" w:rsidP="007D2C5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6E67C2">
              <w:rPr>
                <w:rFonts w:ascii="Arial" w:hAnsi="Arial" w:cs="Arial"/>
                <w:color w:val="000000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>Parish</w:t>
            </w:r>
            <w:r w:rsidRPr="006E67C2">
              <w:rPr>
                <w:rFonts w:ascii="Arial" w:hAnsi="Arial" w:cs="Arial"/>
                <w:color w:val="000000"/>
              </w:rPr>
              <w:t xml:space="preserve"> Clerk advised that the Internal Audit would take place within the next two weeks.</w:t>
            </w:r>
          </w:p>
          <w:p w14:paraId="3CEA4512" w14:textId="77777777" w:rsidR="006E67C2" w:rsidRPr="00C72D7D" w:rsidRDefault="006E67C2" w:rsidP="00C72D7D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000000"/>
              </w:rPr>
            </w:pPr>
            <w:r w:rsidRPr="00C72D7D">
              <w:rPr>
                <w:rFonts w:ascii="Arial" w:hAnsi="Arial" w:cs="Arial"/>
                <w:color w:val="000000"/>
              </w:rPr>
              <w:t xml:space="preserve">The Chairman signed The </w:t>
            </w:r>
            <w:r w:rsidR="00781BAF" w:rsidRPr="00C72D7D">
              <w:rPr>
                <w:rFonts w:ascii="Arial" w:hAnsi="Arial" w:cs="Arial"/>
                <w:color w:val="000000"/>
              </w:rPr>
              <w:t>Certificate</w:t>
            </w:r>
            <w:r w:rsidRPr="00C72D7D">
              <w:rPr>
                <w:rFonts w:ascii="Arial" w:hAnsi="Arial" w:cs="Arial"/>
                <w:color w:val="000000"/>
              </w:rPr>
              <w:t xml:space="preserve"> of Exemption </w:t>
            </w:r>
            <w:r w:rsidR="00C72D7D" w:rsidRPr="00C72D7D">
              <w:rPr>
                <w:rFonts w:ascii="Arial" w:hAnsi="Arial" w:cs="Arial"/>
                <w:color w:val="000000"/>
              </w:rPr>
              <w:t>as it was resolved at the meeting held on 14</w:t>
            </w:r>
            <w:r w:rsidR="00C72D7D" w:rsidRPr="00C72D7D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C72D7D" w:rsidRPr="00C72D7D">
              <w:rPr>
                <w:rFonts w:ascii="Arial" w:hAnsi="Arial" w:cs="Arial"/>
                <w:color w:val="000000"/>
              </w:rPr>
              <w:t xml:space="preserve"> March 2018 (Item 18/27) that:</w:t>
            </w:r>
            <w:r w:rsidR="00C72D7D" w:rsidRPr="00C72D7D">
              <w:rPr>
                <w:rFonts w:ascii="Arial" w:hAnsi="Arial" w:cs="Arial"/>
              </w:rPr>
              <w:t xml:space="preserve"> Claybrooke Parva Parish Council will not submit an Annual Governance and Accountability Return (AGAR) to PKF Littlejohn (appointed external auditor) for year ending 31</w:t>
            </w:r>
            <w:r w:rsidR="00C72D7D" w:rsidRPr="00C72D7D">
              <w:rPr>
                <w:rFonts w:ascii="Arial" w:hAnsi="Arial" w:cs="Arial"/>
                <w:vertAlign w:val="superscript"/>
              </w:rPr>
              <w:t>st</w:t>
            </w:r>
            <w:r w:rsidR="00C72D7D" w:rsidRPr="00C72D7D">
              <w:rPr>
                <w:rFonts w:ascii="Arial" w:hAnsi="Arial" w:cs="Arial"/>
              </w:rPr>
              <w:t xml:space="preserve"> March 2018 but will submit an exemption form</w:t>
            </w:r>
            <w:r w:rsidR="00C72D7D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8A3D3" w14:textId="77777777" w:rsidR="00D83470" w:rsidRPr="002A6694" w:rsidRDefault="00D83470" w:rsidP="007D2C5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522F4DA2" w14:textId="77777777" w:rsidR="00D83470" w:rsidRPr="00BB360B" w:rsidRDefault="006E67C2" w:rsidP="00D8347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>The meeting ended at 8.00</w:t>
      </w:r>
      <w:r w:rsidR="00D83470" w:rsidRPr="00BB360B">
        <w:rPr>
          <w:rFonts w:ascii="Arial" w:hAnsi="Arial" w:cs="Arial"/>
          <w:color w:val="000000"/>
        </w:rPr>
        <w:t xml:space="preserve">p.m. </w:t>
      </w:r>
    </w:p>
    <w:p w14:paraId="7BC21EEC" w14:textId="77777777" w:rsidR="00D83470" w:rsidRDefault="00D83470" w:rsidP="00D8347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Signed.............................................................................................................................Date................................ </w:t>
      </w:r>
    </w:p>
    <w:p w14:paraId="612947E8" w14:textId="77777777" w:rsidR="00334F40" w:rsidRDefault="00FD1911"/>
    <w:sectPr w:rsidR="00334F40" w:rsidSect="00CE2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37AD4" w14:textId="77777777" w:rsidR="00FD1911" w:rsidRDefault="00FD1911" w:rsidP="008433A1">
      <w:r>
        <w:separator/>
      </w:r>
    </w:p>
  </w:endnote>
  <w:endnote w:type="continuationSeparator" w:id="0">
    <w:p w14:paraId="551ED215" w14:textId="77777777" w:rsidR="00FD1911" w:rsidRDefault="00FD1911" w:rsidP="0084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3E33443" w14:textId="77777777" w:rsidR="008433A1" w:rsidRDefault="008433A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FFE7322" w14:textId="77777777" w:rsidR="008433A1" w:rsidRDefault="008433A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3E01CBA" w14:textId="77777777" w:rsidR="008433A1" w:rsidRDefault="008433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87015" w14:textId="77777777" w:rsidR="00FD1911" w:rsidRDefault="00FD1911" w:rsidP="008433A1">
      <w:r>
        <w:separator/>
      </w:r>
    </w:p>
  </w:footnote>
  <w:footnote w:type="continuationSeparator" w:id="0">
    <w:p w14:paraId="658B8073" w14:textId="77777777" w:rsidR="00FD1911" w:rsidRDefault="00FD1911" w:rsidP="008433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E3643B3" w14:textId="7F93C1B8" w:rsidR="008433A1" w:rsidRDefault="008433A1">
    <w:pPr>
      <w:pStyle w:val="Header"/>
    </w:pPr>
    <w:r>
      <w:rPr>
        <w:noProof/>
      </w:rPr>
      <w:pict w14:anchorId="00E8D72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65.2pt;height:70.6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A661B91" w14:textId="3E17F3E1" w:rsidR="008433A1" w:rsidRDefault="008433A1">
    <w:pPr>
      <w:pStyle w:val="Header"/>
    </w:pPr>
    <w:r>
      <w:rPr>
        <w:noProof/>
      </w:rPr>
      <w:pict w14:anchorId="7D8A4F7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65.2pt;height:70.65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293602" w14:textId="65B0B22D" w:rsidR="008433A1" w:rsidRDefault="008433A1">
    <w:pPr>
      <w:pStyle w:val="Header"/>
    </w:pPr>
    <w:r>
      <w:rPr>
        <w:noProof/>
      </w:rPr>
      <w:pict w14:anchorId="1CBEFB0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65.2pt;height:70.65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DRAFT MINUTES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A58DA"/>
    <w:multiLevelType w:val="hybridMultilevel"/>
    <w:tmpl w:val="F52A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70"/>
    <w:rsid w:val="00082697"/>
    <w:rsid w:val="003344C8"/>
    <w:rsid w:val="00472E54"/>
    <w:rsid w:val="00620108"/>
    <w:rsid w:val="006E67C2"/>
    <w:rsid w:val="00781BAF"/>
    <w:rsid w:val="00825B8C"/>
    <w:rsid w:val="008433A1"/>
    <w:rsid w:val="00BA4CAB"/>
    <w:rsid w:val="00C72D7D"/>
    <w:rsid w:val="00CE2D85"/>
    <w:rsid w:val="00D21368"/>
    <w:rsid w:val="00D83470"/>
    <w:rsid w:val="00EF5E41"/>
    <w:rsid w:val="00FD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33D2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3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3A1"/>
  </w:style>
  <w:style w:type="paragraph" w:styleId="Footer">
    <w:name w:val="footer"/>
    <w:basedOn w:val="Normal"/>
    <w:link w:val="FooterChar"/>
    <w:uiPriority w:val="99"/>
    <w:unhideWhenUsed/>
    <w:rsid w:val="00843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594</Words>
  <Characters>3392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mccray</dc:creator>
  <cp:keywords/>
  <dc:description/>
  <cp:lastModifiedBy>philippa mccray</cp:lastModifiedBy>
  <cp:revision>2</cp:revision>
  <dcterms:created xsi:type="dcterms:W3CDTF">2018-05-21T09:26:00Z</dcterms:created>
  <dcterms:modified xsi:type="dcterms:W3CDTF">2018-05-29T14:56:00Z</dcterms:modified>
</cp:coreProperties>
</file>