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82"/>
        <w:ind w:left="3380" w:right="0" w:firstLine="0"/>
        <w:jc w:val="left"/>
        <w:rPr>
          <w:b/>
          <w:sz w:val="30"/>
        </w:rPr>
      </w:pPr>
      <w:r>
        <w:rPr>
          <w:b/>
          <w:color w:val="111111"/>
          <w:sz w:val="30"/>
        </w:rPr>
        <w:t>CLAYBROOKE PARVA PARISH COUNCIL</w:t>
      </w:r>
    </w:p>
    <w:p>
      <w:pPr>
        <w:spacing w:line="321" w:lineRule="auto" w:before="253"/>
        <w:ind w:left="5195" w:right="0" w:hanging="3368"/>
        <w:jc w:val="left"/>
        <w:rPr>
          <w:b/>
          <w:sz w:val="18"/>
        </w:rPr>
      </w:pPr>
      <w:r>
        <w:rPr>
          <w:b/>
          <w:color w:val="111111"/>
          <w:sz w:val="18"/>
        </w:rPr>
        <w:t>Minutes of the Meeting of Claybrooke Parish Council held on 20</w:t>
      </w:r>
      <w:r>
        <w:rPr>
          <w:rFonts w:ascii="Times New Roman"/>
          <w:b/>
          <w:color w:val="111111"/>
          <w:sz w:val="18"/>
          <w:vertAlign w:val="superscript"/>
        </w:rPr>
        <w:t>th</w:t>
      </w:r>
      <w:r>
        <w:rPr>
          <w:rFonts w:ascii="Times New Roman"/>
          <w:b/>
          <w:color w:val="111111"/>
          <w:sz w:val="18"/>
          <w:vertAlign w:val="baseline"/>
        </w:rPr>
        <w:t> </w:t>
      </w:r>
      <w:r>
        <w:rPr>
          <w:b/>
          <w:color w:val="111111"/>
          <w:sz w:val="18"/>
          <w:vertAlign w:val="baseline"/>
        </w:rPr>
        <w:t>March 2019 at Claybrooke Parva School Hall at 7.30pm</w:t>
      </w:r>
    </w:p>
    <w:p>
      <w:pPr>
        <w:pStyle w:val="BodyText"/>
        <w:spacing w:before="5"/>
        <w:rPr>
          <w:b/>
          <w:sz w:val="24"/>
        </w:rPr>
      </w:pPr>
    </w:p>
    <w:p>
      <w:pPr>
        <w:spacing w:before="0"/>
        <w:ind w:left="1808" w:right="0" w:firstLine="0"/>
        <w:jc w:val="left"/>
        <w:rPr>
          <w:b/>
          <w:sz w:val="18"/>
        </w:rPr>
      </w:pPr>
      <w:r>
        <w:rPr>
          <w:b/>
          <w:color w:val="111111"/>
          <w:sz w:val="18"/>
        </w:rPr>
        <w:t>Present:</w:t>
      </w:r>
    </w:p>
    <w:p>
      <w:pPr>
        <w:spacing w:before="67"/>
        <w:ind w:left="1808" w:right="0" w:firstLine="0"/>
        <w:jc w:val="left"/>
        <w:rPr>
          <w:sz w:val="18"/>
        </w:rPr>
      </w:pPr>
      <w:r>
        <w:rPr>
          <w:color w:val="111111"/>
          <w:w w:val="105"/>
          <w:sz w:val="18"/>
        </w:rPr>
        <w:t>Cllr Ian Robertson, Cllr Gillian M acart hur </w:t>
      </w:r>
      <w:r>
        <w:rPr>
          <w:color w:val="424242"/>
          <w:w w:val="105"/>
          <w:sz w:val="18"/>
        </w:rPr>
        <w:t>, </w:t>
      </w:r>
      <w:r>
        <w:rPr>
          <w:color w:val="111111"/>
          <w:w w:val="105"/>
          <w:sz w:val="18"/>
        </w:rPr>
        <w:t>Cllr Carole Allen, Cllr Graham Hart and Cllr Neil Blackhall.</w:t>
      </w:r>
    </w:p>
    <w:p>
      <w:pPr>
        <w:pStyle w:val="BodyText"/>
        <w:rPr>
          <w:sz w:val="20"/>
        </w:rPr>
      </w:pPr>
    </w:p>
    <w:p>
      <w:pPr>
        <w:spacing w:before="130"/>
        <w:ind w:left="1805" w:right="0" w:firstLine="0"/>
        <w:jc w:val="left"/>
        <w:rPr>
          <w:b/>
          <w:sz w:val="18"/>
        </w:rPr>
      </w:pPr>
      <w:r>
        <w:rPr>
          <w:b/>
          <w:color w:val="111111"/>
          <w:w w:val="105"/>
          <w:sz w:val="18"/>
        </w:rPr>
        <w:t>In attendance:</w:t>
      </w:r>
    </w:p>
    <w:p>
      <w:pPr>
        <w:spacing w:line="328" w:lineRule="auto" w:before="57"/>
        <w:ind w:left="1803" w:right="198" w:firstLine="4"/>
        <w:jc w:val="left"/>
        <w:rPr>
          <w:sz w:val="18"/>
        </w:rPr>
      </w:pPr>
      <w:r>
        <w:rPr>
          <w:color w:val="111111"/>
          <w:w w:val="105"/>
          <w:sz w:val="18"/>
        </w:rPr>
        <w:t>District and County Cllr Rosita Page </w:t>
      </w:r>
      <w:r>
        <w:rPr>
          <w:color w:val="333333"/>
          <w:w w:val="105"/>
          <w:sz w:val="18"/>
        </w:rPr>
        <w:t>, </w:t>
      </w:r>
      <w:r>
        <w:rPr>
          <w:color w:val="111111"/>
          <w:w w:val="105"/>
          <w:sz w:val="18"/>
        </w:rPr>
        <w:t>5 members of the public and Katherine Clarke acting as Parish Clerk </w:t>
      </w:r>
      <w:r>
        <w:rPr>
          <w:color w:val="333333"/>
          <w:w w:val="105"/>
          <w:sz w:val="18"/>
        </w:rPr>
        <w:t>.</w:t>
      </w:r>
    </w:p>
    <w:p>
      <w:pPr>
        <w:pStyle w:val="BodyText"/>
        <w:spacing w:before="6"/>
        <w:rPr>
          <w:sz w:val="25"/>
        </w:rPr>
      </w:pPr>
    </w:p>
    <w:p>
      <w:pPr>
        <w:pStyle w:val="ListParagraph"/>
        <w:numPr>
          <w:ilvl w:val="0"/>
          <w:numId w:val="1"/>
        </w:numPr>
        <w:tabs>
          <w:tab w:pos="1959" w:val="left" w:leader="none"/>
        </w:tabs>
        <w:spacing w:line="240" w:lineRule="auto" w:before="0" w:after="0"/>
        <w:ind w:left="1958" w:right="0" w:hanging="155"/>
        <w:jc w:val="left"/>
        <w:rPr>
          <w:b/>
          <w:color w:val="111111"/>
          <w:sz w:val="18"/>
        </w:rPr>
      </w:pPr>
      <w:r>
        <w:rPr>
          <w:b/>
          <w:color w:val="111111"/>
          <w:sz w:val="18"/>
        </w:rPr>
        <w:t>Election of</w:t>
      </w:r>
      <w:r>
        <w:rPr>
          <w:b/>
          <w:color w:val="111111"/>
          <w:spacing w:val="2"/>
          <w:sz w:val="18"/>
        </w:rPr>
        <w:t> </w:t>
      </w:r>
      <w:r>
        <w:rPr>
          <w:b/>
          <w:color w:val="111111"/>
          <w:sz w:val="18"/>
        </w:rPr>
        <w:t>Chairman</w:t>
      </w:r>
    </w:p>
    <w:p>
      <w:pPr>
        <w:pStyle w:val="BodyText"/>
        <w:rPr>
          <w:b/>
          <w:sz w:val="20"/>
        </w:rPr>
      </w:pPr>
    </w:p>
    <w:p>
      <w:pPr>
        <w:spacing w:before="154"/>
        <w:ind w:left="1805" w:right="0" w:firstLine="0"/>
        <w:jc w:val="left"/>
        <w:rPr>
          <w:sz w:val="18"/>
        </w:rPr>
      </w:pPr>
      <w:r>
        <w:rPr>
          <w:color w:val="111111"/>
          <w:w w:val="105"/>
          <w:sz w:val="18"/>
        </w:rPr>
        <w:t>It was resolved that Cllr Robertson </w:t>
      </w:r>
      <w:r>
        <w:rPr>
          <w:color w:val="232323"/>
          <w:w w:val="105"/>
          <w:sz w:val="18"/>
        </w:rPr>
        <w:t>would </w:t>
      </w:r>
      <w:r>
        <w:rPr>
          <w:color w:val="111111"/>
          <w:w w:val="105"/>
          <w:sz w:val="18"/>
        </w:rPr>
        <w:t>Chair the meet ing </w:t>
      </w:r>
      <w:r>
        <w:rPr>
          <w:color w:val="333333"/>
          <w:w w:val="105"/>
          <w:sz w:val="18"/>
        </w:rPr>
        <w:t>.</w:t>
      </w:r>
    </w:p>
    <w:p>
      <w:pPr>
        <w:pStyle w:val="BodyText"/>
        <w:rPr>
          <w:sz w:val="20"/>
        </w:rPr>
      </w:pPr>
    </w:p>
    <w:p>
      <w:pPr>
        <w:pStyle w:val="ListParagraph"/>
        <w:numPr>
          <w:ilvl w:val="0"/>
          <w:numId w:val="1"/>
        </w:numPr>
        <w:tabs>
          <w:tab w:pos="1966" w:val="left" w:leader="none"/>
        </w:tabs>
        <w:spacing w:line="240" w:lineRule="auto" w:before="164" w:after="0"/>
        <w:ind w:left="1965" w:right="0" w:hanging="157"/>
        <w:jc w:val="left"/>
        <w:rPr>
          <w:b/>
          <w:color w:val="111111"/>
          <w:sz w:val="18"/>
        </w:rPr>
      </w:pPr>
      <w:r>
        <w:rPr>
          <w:b/>
          <w:color w:val="111111"/>
          <w:w w:val="105"/>
          <w:sz w:val="18"/>
        </w:rPr>
        <w:t>Welcome</w:t>
      </w:r>
    </w:p>
    <w:p>
      <w:pPr>
        <w:pStyle w:val="BodyText"/>
        <w:rPr>
          <w:b/>
          <w:sz w:val="20"/>
        </w:rPr>
      </w:pPr>
    </w:p>
    <w:p>
      <w:pPr>
        <w:spacing w:line="345" w:lineRule="auto" w:before="158"/>
        <w:ind w:left="1806" w:right="198" w:hanging="8"/>
        <w:jc w:val="left"/>
        <w:rPr>
          <w:sz w:val="18"/>
        </w:rPr>
      </w:pPr>
      <w:r>
        <w:rPr>
          <w:color w:val="111111"/>
          <w:w w:val="105"/>
          <w:sz w:val="18"/>
        </w:rPr>
        <w:t>Cllr Rob ert </w:t>
      </w:r>
      <w:r>
        <w:rPr>
          <w:color w:val="111111"/>
          <w:spacing w:val="4"/>
          <w:w w:val="105"/>
          <w:sz w:val="18"/>
        </w:rPr>
        <w:t>so</w:t>
      </w:r>
      <w:r>
        <w:rPr>
          <w:color w:val="333333"/>
          <w:spacing w:val="4"/>
          <w:w w:val="105"/>
          <w:sz w:val="18"/>
        </w:rPr>
        <w:t>n </w:t>
      </w:r>
      <w:r>
        <w:rPr>
          <w:color w:val="111111"/>
          <w:w w:val="105"/>
          <w:sz w:val="18"/>
        </w:rPr>
        <w:t>welcomed everyone to the meeting and introduced Katherine Cla</w:t>
      </w:r>
      <w:r>
        <w:rPr>
          <w:color w:val="333333"/>
          <w:w w:val="105"/>
          <w:sz w:val="18"/>
        </w:rPr>
        <w:t>rk </w:t>
      </w:r>
      <w:r>
        <w:rPr>
          <w:color w:val="111111"/>
          <w:w w:val="105"/>
          <w:sz w:val="18"/>
        </w:rPr>
        <w:t>e to those present, a </w:t>
      </w:r>
      <w:r>
        <w:rPr>
          <w:color w:val="111111"/>
          <w:spacing w:val="2"/>
          <w:w w:val="105"/>
          <w:sz w:val="18"/>
        </w:rPr>
        <w:t>d</w:t>
      </w:r>
      <w:r>
        <w:rPr>
          <w:color w:val="333333"/>
          <w:spacing w:val="2"/>
          <w:w w:val="105"/>
          <w:sz w:val="18"/>
        </w:rPr>
        <w:t>v</w:t>
      </w:r>
      <w:r>
        <w:rPr>
          <w:color w:val="111111"/>
          <w:spacing w:val="2"/>
          <w:w w:val="105"/>
          <w:sz w:val="18"/>
        </w:rPr>
        <w:t>isin </w:t>
      </w:r>
      <w:r>
        <w:rPr>
          <w:color w:val="111111"/>
          <w:w w:val="105"/>
          <w:sz w:val="18"/>
        </w:rPr>
        <w:t>g that she would be acting as Parish Clerk for the</w:t>
      </w:r>
      <w:r>
        <w:rPr>
          <w:color w:val="111111"/>
          <w:spacing w:val="3"/>
          <w:w w:val="105"/>
          <w:sz w:val="18"/>
        </w:rPr>
        <w:t> </w:t>
      </w:r>
      <w:r>
        <w:rPr>
          <w:color w:val="111111"/>
          <w:w w:val="105"/>
          <w:sz w:val="18"/>
        </w:rPr>
        <w:t>meeting.</w:t>
      </w:r>
    </w:p>
    <w:p>
      <w:pPr>
        <w:pStyle w:val="BodyText"/>
        <w:spacing w:before="4"/>
        <w:rPr>
          <w:sz w:val="26"/>
        </w:rPr>
      </w:pPr>
    </w:p>
    <w:p>
      <w:pPr>
        <w:pStyle w:val="ListParagraph"/>
        <w:numPr>
          <w:ilvl w:val="0"/>
          <w:numId w:val="1"/>
        </w:numPr>
        <w:tabs>
          <w:tab w:pos="1957" w:val="left" w:leader="none"/>
        </w:tabs>
        <w:spacing w:line="240" w:lineRule="auto" w:before="0" w:after="0"/>
        <w:ind w:left="1956" w:right="0" w:hanging="156"/>
        <w:jc w:val="left"/>
        <w:rPr>
          <w:b/>
          <w:color w:val="111111"/>
          <w:sz w:val="18"/>
        </w:rPr>
      </w:pPr>
      <w:r>
        <w:rPr>
          <w:b/>
          <w:color w:val="111111"/>
          <w:sz w:val="18"/>
        </w:rPr>
        <w:t>Apologies for</w:t>
      </w:r>
      <w:r>
        <w:rPr>
          <w:b/>
          <w:color w:val="111111"/>
          <w:spacing w:val="20"/>
          <w:sz w:val="18"/>
        </w:rPr>
        <w:t> </w:t>
      </w:r>
      <w:r>
        <w:rPr>
          <w:b/>
          <w:color w:val="111111"/>
          <w:sz w:val="18"/>
        </w:rPr>
        <w:t>Absence</w:t>
      </w:r>
    </w:p>
    <w:p>
      <w:pPr>
        <w:pStyle w:val="BodyText"/>
        <w:rPr>
          <w:b/>
          <w:sz w:val="20"/>
        </w:rPr>
      </w:pPr>
    </w:p>
    <w:p>
      <w:pPr>
        <w:spacing w:before="149"/>
        <w:ind w:left="1798" w:right="0" w:firstLine="0"/>
        <w:jc w:val="left"/>
        <w:rPr>
          <w:sz w:val="18"/>
        </w:rPr>
      </w:pPr>
      <w:r>
        <w:rPr>
          <w:color w:val="111111"/>
          <w:w w:val="105"/>
          <w:sz w:val="18"/>
        </w:rPr>
        <w:t>No apologies for absence received.</w:t>
      </w:r>
    </w:p>
    <w:p>
      <w:pPr>
        <w:pStyle w:val="BodyText"/>
        <w:rPr>
          <w:sz w:val="20"/>
        </w:rPr>
      </w:pPr>
    </w:p>
    <w:p>
      <w:pPr>
        <w:pStyle w:val="ListParagraph"/>
        <w:numPr>
          <w:ilvl w:val="0"/>
          <w:numId w:val="1"/>
        </w:numPr>
        <w:tabs>
          <w:tab w:pos="1954" w:val="left" w:leader="none"/>
        </w:tabs>
        <w:spacing w:line="240" w:lineRule="auto" w:before="140" w:after="0"/>
        <w:ind w:left="1953" w:right="0" w:hanging="154"/>
        <w:jc w:val="left"/>
        <w:rPr>
          <w:b/>
          <w:color w:val="111111"/>
          <w:sz w:val="18"/>
        </w:rPr>
      </w:pPr>
      <w:r>
        <w:rPr>
          <w:b/>
          <w:color w:val="111111"/>
          <w:sz w:val="18"/>
        </w:rPr>
        <w:t>Declarations of Acceptance of Office Forms to be received for two co-opted</w:t>
      </w:r>
      <w:r>
        <w:rPr>
          <w:b/>
          <w:color w:val="111111"/>
          <w:spacing w:val="1"/>
          <w:sz w:val="18"/>
        </w:rPr>
        <w:t> </w:t>
      </w:r>
      <w:r>
        <w:rPr>
          <w:b/>
          <w:color w:val="111111"/>
          <w:sz w:val="18"/>
        </w:rPr>
        <w:t>Councillors</w:t>
      </w:r>
    </w:p>
    <w:p>
      <w:pPr>
        <w:pStyle w:val="BodyText"/>
        <w:rPr>
          <w:b/>
          <w:sz w:val="20"/>
        </w:rPr>
      </w:pPr>
    </w:p>
    <w:p>
      <w:pPr>
        <w:spacing w:line="328" w:lineRule="auto" w:before="116"/>
        <w:ind w:left="1790" w:right="198" w:hanging="2"/>
        <w:jc w:val="left"/>
        <w:rPr>
          <w:sz w:val="18"/>
        </w:rPr>
      </w:pPr>
      <w:r>
        <w:rPr>
          <w:color w:val="111111"/>
          <w:w w:val="105"/>
          <w:sz w:val="18"/>
        </w:rPr>
        <w:t>Cllr Hart and Cllr Blackhall accepted and signed their Declarations of Acceptance of Office </w:t>
      </w:r>
      <w:r>
        <w:rPr>
          <w:color w:val="232323"/>
          <w:w w:val="105"/>
          <w:sz w:val="18"/>
        </w:rPr>
        <w:t>which </w:t>
      </w:r>
      <w:r>
        <w:rPr>
          <w:color w:val="111111"/>
          <w:w w:val="105"/>
          <w:sz w:val="18"/>
        </w:rPr>
        <w:t>were then countersigned by the Clerk as Proper Officer of the Council.</w:t>
      </w:r>
    </w:p>
    <w:p>
      <w:pPr>
        <w:pStyle w:val="BodyText"/>
        <w:spacing w:before="2"/>
        <w:rPr>
          <w:sz w:val="24"/>
        </w:rPr>
      </w:pPr>
    </w:p>
    <w:p>
      <w:pPr>
        <w:pStyle w:val="ListParagraph"/>
        <w:numPr>
          <w:ilvl w:val="0"/>
          <w:numId w:val="1"/>
        </w:numPr>
        <w:tabs>
          <w:tab w:pos="1944" w:val="left" w:leader="none"/>
        </w:tabs>
        <w:spacing w:line="240" w:lineRule="auto" w:before="0" w:after="0"/>
        <w:ind w:left="1943" w:right="0" w:hanging="153"/>
        <w:jc w:val="left"/>
        <w:rPr>
          <w:b/>
          <w:color w:val="111111"/>
          <w:sz w:val="18"/>
        </w:rPr>
      </w:pPr>
      <w:r>
        <w:rPr>
          <w:b/>
          <w:color w:val="111111"/>
          <w:w w:val="105"/>
          <w:sz w:val="18"/>
        </w:rPr>
        <w:t>Declarations of Members'</w:t>
      </w:r>
      <w:r>
        <w:rPr>
          <w:b/>
          <w:color w:val="111111"/>
          <w:spacing w:val="15"/>
          <w:w w:val="105"/>
          <w:sz w:val="18"/>
        </w:rPr>
        <w:t> </w:t>
      </w:r>
      <w:r>
        <w:rPr>
          <w:b/>
          <w:color w:val="111111"/>
          <w:w w:val="105"/>
          <w:sz w:val="18"/>
        </w:rPr>
        <w:t>Interests</w:t>
      </w:r>
    </w:p>
    <w:p>
      <w:pPr>
        <w:pStyle w:val="BodyText"/>
        <w:spacing w:before="8"/>
        <w:rPr>
          <w:b/>
          <w:sz w:val="29"/>
        </w:rPr>
      </w:pPr>
    </w:p>
    <w:p>
      <w:pPr>
        <w:spacing w:before="0"/>
        <w:ind w:left="1789" w:right="0" w:firstLine="0"/>
        <w:jc w:val="left"/>
        <w:rPr>
          <w:sz w:val="18"/>
        </w:rPr>
      </w:pPr>
      <w:r>
        <w:rPr>
          <w:color w:val="111111"/>
          <w:w w:val="105"/>
          <w:sz w:val="18"/>
        </w:rPr>
        <w:t>No declarations of </w:t>
      </w:r>
      <w:r>
        <w:rPr>
          <w:color w:val="232323"/>
          <w:w w:val="105"/>
          <w:sz w:val="18"/>
        </w:rPr>
        <w:t>interest </w:t>
      </w:r>
      <w:r>
        <w:rPr>
          <w:color w:val="111111"/>
          <w:w w:val="105"/>
          <w:sz w:val="18"/>
        </w:rPr>
        <w:t>received </w:t>
      </w:r>
      <w:r>
        <w:rPr>
          <w:color w:val="333333"/>
          <w:w w:val="105"/>
          <w:sz w:val="18"/>
        </w:rPr>
        <w:t>.</w:t>
      </w:r>
    </w:p>
    <w:p>
      <w:pPr>
        <w:pStyle w:val="BodyText"/>
        <w:rPr>
          <w:sz w:val="20"/>
        </w:rPr>
      </w:pPr>
    </w:p>
    <w:p>
      <w:pPr>
        <w:pStyle w:val="ListParagraph"/>
        <w:numPr>
          <w:ilvl w:val="0"/>
          <w:numId w:val="1"/>
        </w:numPr>
        <w:tabs>
          <w:tab w:pos="1948" w:val="left" w:leader="none"/>
        </w:tabs>
        <w:spacing w:line="240" w:lineRule="auto" w:before="139" w:after="0"/>
        <w:ind w:left="1947" w:right="0" w:hanging="162"/>
        <w:jc w:val="left"/>
        <w:rPr>
          <w:b/>
          <w:color w:val="111111"/>
          <w:sz w:val="18"/>
        </w:rPr>
      </w:pPr>
      <w:r>
        <w:rPr>
          <w:b/>
          <w:color w:val="111111"/>
          <w:sz w:val="18"/>
        </w:rPr>
        <w:t>Acceptance of minutes of meeting held on 9</w:t>
      </w:r>
      <w:r>
        <w:rPr>
          <w:rFonts w:ascii="Times New Roman"/>
          <w:b/>
          <w:color w:val="111111"/>
          <w:sz w:val="18"/>
          <w:vertAlign w:val="superscript"/>
        </w:rPr>
        <w:t>th</w:t>
      </w:r>
      <w:r>
        <w:rPr>
          <w:rFonts w:ascii="Times New Roman"/>
          <w:b/>
          <w:color w:val="111111"/>
          <w:sz w:val="18"/>
          <w:vertAlign w:val="baseline"/>
        </w:rPr>
        <w:t> </w:t>
      </w:r>
      <w:r>
        <w:rPr>
          <w:b/>
          <w:color w:val="111111"/>
          <w:sz w:val="18"/>
          <w:vertAlign w:val="baseline"/>
        </w:rPr>
        <w:t>January</w:t>
      </w:r>
      <w:r>
        <w:rPr>
          <w:b/>
          <w:color w:val="111111"/>
          <w:spacing w:val="31"/>
          <w:sz w:val="18"/>
          <w:vertAlign w:val="baseline"/>
        </w:rPr>
        <w:t> </w:t>
      </w:r>
      <w:r>
        <w:rPr>
          <w:b/>
          <w:color w:val="111111"/>
          <w:sz w:val="18"/>
          <w:vertAlign w:val="baseline"/>
        </w:rPr>
        <w:t>2019</w:t>
      </w:r>
    </w:p>
    <w:p>
      <w:pPr>
        <w:pStyle w:val="BodyText"/>
        <w:spacing w:before="10"/>
        <w:rPr>
          <w:b/>
          <w:sz w:val="30"/>
        </w:rPr>
      </w:pPr>
    </w:p>
    <w:p>
      <w:pPr>
        <w:spacing w:line="324" w:lineRule="auto" w:before="0"/>
        <w:ind w:left="1786" w:right="198" w:hanging="3"/>
        <w:jc w:val="left"/>
        <w:rPr>
          <w:sz w:val="18"/>
        </w:rPr>
      </w:pPr>
      <w:r>
        <w:rPr>
          <w:color w:val="111111"/>
          <w:w w:val="105"/>
          <w:sz w:val="18"/>
        </w:rPr>
        <w:t>The minutes of the meeting held on 9</w:t>
      </w:r>
      <w:r>
        <w:rPr>
          <w:color w:val="111111"/>
          <w:w w:val="105"/>
          <w:sz w:val="18"/>
          <w:vertAlign w:val="superscript"/>
        </w:rPr>
        <w:t>t</w:t>
      </w:r>
      <w:r>
        <w:rPr>
          <w:color w:val="424242"/>
          <w:w w:val="105"/>
          <w:sz w:val="18"/>
          <w:vertAlign w:val="superscript"/>
        </w:rPr>
        <w:t>h</w:t>
      </w:r>
      <w:r>
        <w:rPr>
          <w:color w:val="424242"/>
          <w:w w:val="105"/>
          <w:sz w:val="18"/>
          <w:vertAlign w:val="baseline"/>
        </w:rPr>
        <w:t> </w:t>
      </w:r>
      <w:r>
        <w:rPr>
          <w:color w:val="111111"/>
          <w:w w:val="105"/>
          <w:sz w:val="18"/>
          <w:vertAlign w:val="baseline"/>
        </w:rPr>
        <w:t>January 2019, prepared by District Cllr Rosita Page were approved and signed as an acc </w:t>
      </w:r>
      <w:r>
        <w:rPr>
          <w:color w:val="333333"/>
          <w:w w:val="105"/>
          <w:sz w:val="18"/>
          <w:vertAlign w:val="baseline"/>
        </w:rPr>
        <w:t>u</w:t>
      </w:r>
      <w:r>
        <w:rPr>
          <w:color w:val="111111"/>
          <w:w w:val="105"/>
          <w:sz w:val="18"/>
          <w:vertAlign w:val="baseline"/>
        </w:rPr>
        <w:t>rat e record </w:t>
      </w:r>
      <w:r>
        <w:rPr>
          <w:color w:val="333333"/>
          <w:w w:val="105"/>
          <w:sz w:val="18"/>
          <w:vertAlign w:val="baseline"/>
        </w:rPr>
        <w:t>.</w:t>
      </w:r>
    </w:p>
    <w:p>
      <w:pPr>
        <w:pStyle w:val="BodyText"/>
        <w:spacing w:before="8"/>
        <w:rPr>
          <w:sz w:val="23"/>
        </w:rPr>
      </w:pPr>
    </w:p>
    <w:p>
      <w:pPr>
        <w:pStyle w:val="ListParagraph"/>
        <w:numPr>
          <w:ilvl w:val="0"/>
          <w:numId w:val="1"/>
        </w:numPr>
        <w:tabs>
          <w:tab w:pos="1939" w:val="left" w:leader="none"/>
        </w:tabs>
        <w:spacing w:line="240" w:lineRule="auto" w:before="0" w:after="0"/>
        <w:ind w:left="1938" w:right="0" w:hanging="158"/>
        <w:jc w:val="left"/>
        <w:rPr>
          <w:b/>
          <w:color w:val="111111"/>
          <w:sz w:val="18"/>
        </w:rPr>
      </w:pPr>
      <w:r>
        <w:rPr>
          <w:b/>
          <w:color w:val="111111"/>
          <w:sz w:val="18"/>
        </w:rPr>
        <w:t>Public Participation (15-minute</w:t>
      </w:r>
      <w:r>
        <w:rPr>
          <w:b/>
          <w:color w:val="111111"/>
          <w:spacing w:val="-7"/>
          <w:sz w:val="18"/>
        </w:rPr>
        <w:t> </w:t>
      </w:r>
      <w:r>
        <w:rPr>
          <w:b/>
          <w:color w:val="111111"/>
          <w:sz w:val="18"/>
        </w:rPr>
        <w:t>duration)</w:t>
      </w:r>
    </w:p>
    <w:p>
      <w:pPr>
        <w:pStyle w:val="BodyText"/>
        <w:rPr>
          <w:b/>
          <w:sz w:val="20"/>
        </w:rPr>
      </w:pPr>
    </w:p>
    <w:p>
      <w:pPr>
        <w:pStyle w:val="ListParagraph"/>
        <w:numPr>
          <w:ilvl w:val="0"/>
          <w:numId w:val="2"/>
        </w:numPr>
        <w:tabs>
          <w:tab w:pos="2126" w:val="left" w:leader="none"/>
        </w:tabs>
        <w:spacing w:line="321" w:lineRule="auto" w:before="135" w:after="0"/>
        <w:ind w:left="2115" w:right="202" w:hanging="337"/>
        <w:jc w:val="both"/>
        <w:rPr>
          <w:color w:val="111111"/>
          <w:sz w:val="18"/>
        </w:rPr>
      </w:pPr>
      <w:r>
        <w:rPr>
          <w:color w:val="111111"/>
          <w:w w:val="105"/>
          <w:sz w:val="18"/>
        </w:rPr>
        <w:t>A parishioner raised concerns regarding the disgusting state of the roads </w:t>
      </w:r>
      <w:r>
        <w:rPr>
          <w:color w:val="232323"/>
          <w:w w:val="105"/>
          <w:sz w:val="18"/>
        </w:rPr>
        <w:t>with </w:t>
      </w:r>
      <w:r>
        <w:rPr>
          <w:color w:val="111111"/>
          <w:w w:val="105"/>
          <w:sz w:val="18"/>
        </w:rPr>
        <w:t>all the building work going on at Magna Park. District Cllr Page advised the traffic management plan was approved as part of the planning application; complaints should be sent directly to Volker Fitzpatrick. Leicestershire County Council will monitor the works and once complete they will advise Volker Fitzpatrick to reinstate damaged verges etc. Cllr Hart advised that </w:t>
      </w:r>
      <w:r>
        <w:rPr>
          <w:i/>
          <w:color w:val="111111"/>
          <w:w w:val="105"/>
          <w:sz w:val="17"/>
        </w:rPr>
        <w:t>he </w:t>
      </w:r>
      <w:r>
        <w:rPr>
          <w:color w:val="111111"/>
          <w:w w:val="105"/>
          <w:sz w:val="18"/>
        </w:rPr>
        <w:t>didn't recall Mere Lane</w:t>
      </w:r>
      <w:r>
        <w:rPr>
          <w:color w:val="111111"/>
          <w:spacing w:val="-6"/>
          <w:w w:val="105"/>
          <w:sz w:val="18"/>
        </w:rPr>
        <w:t> </w:t>
      </w:r>
      <w:r>
        <w:rPr>
          <w:color w:val="111111"/>
          <w:w w:val="105"/>
          <w:sz w:val="18"/>
        </w:rPr>
        <w:t>being</w:t>
      </w:r>
    </w:p>
    <w:p>
      <w:pPr>
        <w:spacing w:after="0" w:line="321" w:lineRule="auto"/>
        <w:jc w:val="both"/>
        <w:rPr>
          <w:sz w:val="18"/>
        </w:rPr>
        <w:sectPr>
          <w:headerReference w:type="default" r:id="rId5"/>
          <w:footerReference w:type="default" r:id="rId6"/>
          <w:type w:val="continuous"/>
          <w:pgSz w:w="11910" w:h="16840"/>
          <w:pgMar w:header="1066" w:footer="1224" w:top="1620" w:bottom="1420" w:left="0" w:right="1220"/>
          <w:pgNumType w:start="1"/>
        </w:sectPr>
      </w:pPr>
    </w:p>
    <w:p>
      <w:pPr>
        <w:pStyle w:val="BodyText"/>
        <w:spacing w:line="312" w:lineRule="auto" w:before="141"/>
        <w:ind w:left="2155"/>
      </w:pPr>
      <w:r>
        <w:rPr>
          <w:color w:val="131313"/>
        </w:rPr>
        <w:t>closed for so long in the traffic management plan. District Cllr Page advised the Parish Council to check this with Leicestershire County Council</w:t>
      </w:r>
      <w:r>
        <w:rPr>
          <w:color w:val="3B3B3B"/>
        </w:rPr>
        <w:t>, </w:t>
      </w:r>
      <w:r>
        <w:rPr>
          <w:color w:val="131313"/>
        </w:rPr>
        <w:t>if they are not adhering to the plan inform Cllr Page.</w:t>
      </w:r>
    </w:p>
    <w:p>
      <w:pPr>
        <w:pStyle w:val="BodyText"/>
        <w:spacing w:before="7"/>
        <w:rPr>
          <w:sz w:val="24"/>
        </w:rPr>
      </w:pPr>
    </w:p>
    <w:p>
      <w:pPr>
        <w:pStyle w:val="ListParagraph"/>
        <w:numPr>
          <w:ilvl w:val="0"/>
          <w:numId w:val="2"/>
        </w:numPr>
        <w:tabs>
          <w:tab w:pos="2151" w:val="left" w:leader="none"/>
        </w:tabs>
        <w:spacing w:line="304" w:lineRule="auto" w:before="0" w:after="0"/>
        <w:ind w:left="2151" w:right="192" w:hanging="339"/>
        <w:jc w:val="both"/>
        <w:rPr>
          <w:color w:val="131313"/>
          <w:sz w:val="19"/>
        </w:rPr>
      </w:pPr>
      <w:r>
        <w:rPr>
          <w:color w:val="131313"/>
          <w:sz w:val="19"/>
        </w:rPr>
        <w:t>It was noted that the Tree Warden has re si </w:t>
      </w:r>
      <w:r>
        <w:rPr>
          <w:color w:val="131313"/>
          <w:spacing w:val="-4"/>
          <w:sz w:val="19"/>
        </w:rPr>
        <w:t>gned</w:t>
      </w:r>
      <w:r>
        <w:rPr>
          <w:color w:val="3B3B3B"/>
          <w:spacing w:val="-4"/>
          <w:sz w:val="19"/>
        </w:rPr>
        <w:t>. </w:t>
      </w:r>
      <w:r>
        <w:rPr>
          <w:color w:val="131313"/>
          <w:sz w:val="19"/>
        </w:rPr>
        <w:t>It was questioned whether the Parish Council knows which trees are protected. A parishioner has been approached by District Cllr Page to take on the role. District Cllr Page suggested that the Parish Council set a brief of what the Tree Warden would be required to do, once the role is filled the Warden can investigate which trees are protected with a Tree Protection Order. Following brief Council discussion, it was considered there was little requirement for a Tree Warden due to the size of Claybrooke Parva also that significant portion of the Parish already being within a Conservation area</w:t>
      </w:r>
      <w:r>
        <w:rPr>
          <w:color w:val="3B3B3B"/>
          <w:sz w:val="19"/>
        </w:rPr>
        <w:t>. </w:t>
      </w:r>
      <w:r>
        <w:rPr>
          <w:color w:val="131313"/>
          <w:sz w:val="19"/>
        </w:rPr>
        <w:t>The Council will review and conclude a decision at a future</w:t>
      </w:r>
      <w:r>
        <w:rPr>
          <w:color w:val="131313"/>
          <w:spacing w:val="13"/>
          <w:sz w:val="19"/>
        </w:rPr>
        <w:t> </w:t>
      </w:r>
      <w:r>
        <w:rPr>
          <w:color w:val="131313"/>
          <w:sz w:val="19"/>
        </w:rPr>
        <w:t>meeting.</w:t>
      </w:r>
    </w:p>
    <w:p>
      <w:pPr>
        <w:pStyle w:val="BodyText"/>
        <w:spacing w:before="5"/>
        <w:rPr>
          <w:sz w:val="25"/>
        </w:rPr>
      </w:pPr>
    </w:p>
    <w:p>
      <w:pPr>
        <w:pStyle w:val="ListParagraph"/>
        <w:numPr>
          <w:ilvl w:val="0"/>
          <w:numId w:val="1"/>
        </w:numPr>
        <w:tabs>
          <w:tab w:pos="1958" w:val="left" w:leader="none"/>
        </w:tabs>
        <w:spacing w:line="240" w:lineRule="auto" w:before="1" w:after="0"/>
        <w:ind w:left="1957" w:right="0" w:hanging="148"/>
        <w:jc w:val="left"/>
        <w:rPr>
          <w:b/>
          <w:color w:val="131313"/>
          <w:sz w:val="18"/>
        </w:rPr>
      </w:pPr>
      <w:r>
        <w:rPr>
          <w:b/>
          <w:color w:val="131313"/>
          <w:sz w:val="18"/>
        </w:rPr>
        <w:t>To receive oral report from District and County Councillor Rosita</w:t>
      </w:r>
      <w:r>
        <w:rPr>
          <w:b/>
          <w:color w:val="131313"/>
          <w:spacing w:val="3"/>
          <w:sz w:val="18"/>
        </w:rPr>
        <w:t> </w:t>
      </w:r>
      <w:r>
        <w:rPr>
          <w:b/>
          <w:color w:val="131313"/>
          <w:sz w:val="18"/>
        </w:rPr>
        <w:t>Page</w:t>
      </w:r>
    </w:p>
    <w:p>
      <w:pPr>
        <w:pStyle w:val="BodyText"/>
        <w:spacing w:before="9"/>
        <w:rPr>
          <w:b/>
          <w:sz w:val="28"/>
        </w:rPr>
      </w:pPr>
    </w:p>
    <w:p>
      <w:pPr>
        <w:pStyle w:val="BodyText"/>
        <w:spacing w:line="312" w:lineRule="auto"/>
        <w:ind w:left="1806" w:right="103"/>
      </w:pPr>
      <w:r>
        <w:rPr>
          <w:color w:val="131313"/>
          <w:w w:val="105"/>
        </w:rPr>
        <w:t>District Cllr Page reminded the meeting of the upcoming Elections in May 2019 and of key dates for submitting Nominations.</w:t>
      </w:r>
    </w:p>
    <w:p>
      <w:pPr>
        <w:pStyle w:val="BodyText"/>
        <w:spacing w:before="9"/>
        <w:rPr>
          <w:sz w:val="16"/>
        </w:rPr>
      </w:pPr>
    </w:p>
    <w:p>
      <w:pPr>
        <w:pStyle w:val="ListParagraph"/>
        <w:numPr>
          <w:ilvl w:val="0"/>
          <w:numId w:val="1"/>
        </w:numPr>
        <w:tabs>
          <w:tab w:pos="1963" w:val="left" w:leader="none"/>
        </w:tabs>
        <w:spacing w:line="240" w:lineRule="auto" w:before="94" w:after="0"/>
        <w:ind w:left="1962" w:right="0" w:hanging="156"/>
        <w:jc w:val="left"/>
        <w:rPr>
          <w:b/>
          <w:color w:val="131313"/>
          <w:sz w:val="18"/>
        </w:rPr>
      </w:pPr>
      <w:r>
        <w:rPr>
          <w:b/>
          <w:color w:val="131313"/>
          <w:sz w:val="18"/>
        </w:rPr>
        <w:t>Finance</w:t>
      </w:r>
    </w:p>
    <w:p>
      <w:pPr>
        <w:spacing w:line="206" w:lineRule="exact" w:before="130"/>
        <w:ind w:left="0" w:right="777" w:firstLine="0"/>
        <w:jc w:val="center"/>
        <w:rPr>
          <w:rFonts w:ascii="Times New Roman"/>
          <w:sz w:val="18"/>
        </w:rPr>
      </w:pPr>
      <w:r>
        <w:rPr>
          <w:rFonts w:ascii="Times New Roman"/>
          <w:color w:val="919191"/>
          <w:w w:val="98"/>
          <w:sz w:val="18"/>
        </w:rPr>
        <w:t>/</w:t>
      </w:r>
    </w:p>
    <w:p>
      <w:pPr>
        <w:pStyle w:val="ListParagraph"/>
        <w:numPr>
          <w:ilvl w:val="0"/>
          <w:numId w:val="3"/>
        </w:numPr>
        <w:tabs>
          <w:tab w:pos="2015" w:val="left" w:leader="none"/>
        </w:tabs>
        <w:spacing w:line="312" w:lineRule="auto" w:before="0" w:after="0"/>
        <w:ind w:left="1803" w:right="203" w:firstLine="7"/>
        <w:jc w:val="both"/>
        <w:rPr>
          <w:sz w:val="19"/>
        </w:rPr>
      </w:pPr>
      <w:r>
        <w:rPr>
          <w:color w:val="131313"/>
          <w:sz w:val="19"/>
        </w:rPr>
        <w:t>Cllr Macarthur presented the bank reconciliation as at </w:t>
      </w:r>
      <w:r>
        <w:rPr>
          <w:color w:val="131313"/>
          <w:spacing w:val="6"/>
          <w:sz w:val="19"/>
        </w:rPr>
        <w:t>28</w:t>
      </w:r>
      <w:r>
        <w:rPr>
          <w:rFonts w:ascii="Times New Roman" w:hAnsi="Times New Roman"/>
          <w:color w:val="131313"/>
          <w:spacing w:val="6"/>
          <w:position w:val="7"/>
          <w:sz w:val="13"/>
        </w:rPr>
        <w:t>t</w:t>
      </w:r>
      <w:r>
        <w:rPr>
          <w:rFonts w:ascii="Times New Roman" w:hAnsi="Times New Roman"/>
          <w:color w:val="3B3B3B"/>
          <w:spacing w:val="6"/>
          <w:position w:val="7"/>
          <w:sz w:val="13"/>
        </w:rPr>
        <w:t>h </w:t>
      </w:r>
      <w:r>
        <w:rPr>
          <w:color w:val="131313"/>
          <w:sz w:val="19"/>
        </w:rPr>
        <w:t>February 2019 which was signed by the Chair and the </w:t>
      </w:r>
      <w:r>
        <w:rPr>
          <w:color w:val="131313"/>
          <w:spacing w:val="3"/>
          <w:sz w:val="19"/>
        </w:rPr>
        <w:t>Clerk</w:t>
      </w:r>
      <w:r>
        <w:rPr>
          <w:color w:val="3B3B3B"/>
          <w:spacing w:val="3"/>
          <w:sz w:val="19"/>
        </w:rPr>
        <w:t>. </w:t>
      </w:r>
      <w:r>
        <w:rPr>
          <w:color w:val="131313"/>
          <w:sz w:val="19"/>
        </w:rPr>
        <w:t>Payments raised during the period: Rich </w:t>
      </w:r>
      <w:r>
        <w:rPr>
          <w:color w:val="131313"/>
          <w:sz w:val="18"/>
        </w:rPr>
        <w:t>&amp; </w:t>
      </w:r>
      <w:r>
        <w:rPr>
          <w:color w:val="131313"/>
          <w:sz w:val="19"/>
        </w:rPr>
        <w:t>Carr Solicitors</w:t>
      </w:r>
      <w:r>
        <w:rPr>
          <w:color w:val="131313"/>
          <w:spacing w:val="17"/>
          <w:sz w:val="19"/>
        </w:rPr>
        <w:t> </w:t>
      </w:r>
      <w:r>
        <w:rPr>
          <w:color w:val="131313"/>
          <w:sz w:val="19"/>
        </w:rPr>
        <w:t>£286.00.</w:t>
      </w:r>
    </w:p>
    <w:p>
      <w:pPr>
        <w:pStyle w:val="BodyText"/>
        <w:spacing w:before="5"/>
        <w:rPr>
          <w:sz w:val="23"/>
        </w:rPr>
      </w:pPr>
    </w:p>
    <w:p>
      <w:pPr>
        <w:pStyle w:val="ListParagraph"/>
        <w:numPr>
          <w:ilvl w:val="0"/>
          <w:numId w:val="3"/>
        </w:numPr>
        <w:tabs>
          <w:tab w:pos="2025" w:val="left" w:leader="none"/>
        </w:tabs>
        <w:spacing w:line="240" w:lineRule="auto" w:before="0" w:after="0"/>
        <w:ind w:left="2024" w:right="0" w:hanging="220"/>
        <w:jc w:val="left"/>
        <w:rPr>
          <w:sz w:val="19"/>
        </w:rPr>
      </w:pPr>
      <w:r>
        <w:rPr>
          <w:color w:val="131313"/>
          <w:sz w:val="19"/>
        </w:rPr>
        <w:t>The following payments were</w:t>
      </w:r>
      <w:r>
        <w:rPr>
          <w:color w:val="131313"/>
          <w:spacing w:val="16"/>
          <w:sz w:val="19"/>
        </w:rPr>
        <w:t> </w:t>
      </w:r>
      <w:r>
        <w:rPr>
          <w:color w:val="131313"/>
          <w:sz w:val="19"/>
        </w:rPr>
        <w:t>approved:</w:t>
      </w:r>
    </w:p>
    <w:p>
      <w:pPr>
        <w:pStyle w:val="BodyText"/>
        <w:spacing w:after="1"/>
        <w:rPr>
          <w:sz w:val="27"/>
        </w:rPr>
      </w:pPr>
    </w:p>
    <w:tbl>
      <w:tblPr>
        <w:tblW w:w="0" w:type="auto"/>
        <w:jc w:val="left"/>
        <w:tblInd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3"/>
        <w:gridCol w:w="4020"/>
        <w:gridCol w:w="1859"/>
      </w:tblGrid>
      <w:tr>
        <w:trPr>
          <w:trHeight w:val="256" w:hRule="atLeast"/>
        </w:trPr>
        <w:tc>
          <w:tcPr>
            <w:tcW w:w="2833" w:type="dxa"/>
            <w:tcBorders>
              <w:top w:val="single" w:sz="6" w:space="0" w:color="000000"/>
              <w:bottom w:val="single" w:sz="4" w:space="0" w:color="000000"/>
            </w:tcBorders>
          </w:tcPr>
          <w:p>
            <w:pPr>
              <w:pStyle w:val="TableParagraph"/>
              <w:ind w:left="119"/>
              <w:rPr>
                <w:sz w:val="19"/>
              </w:rPr>
            </w:pPr>
            <w:r>
              <w:rPr>
                <w:color w:val="131313"/>
                <w:sz w:val="19"/>
              </w:rPr>
              <w:t>E</w:t>
            </w:r>
            <w:r>
              <w:rPr>
                <w:color w:val="3B3B3B"/>
                <w:sz w:val="19"/>
              </w:rPr>
              <w:t>-</w:t>
            </w:r>
            <w:r>
              <w:rPr>
                <w:color w:val="131313"/>
                <w:sz w:val="19"/>
              </w:rPr>
              <w:t>on Electricity</w:t>
            </w:r>
          </w:p>
        </w:tc>
        <w:tc>
          <w:tcPr>
            <w:tcW w:w="4020" w:type="dxa"/>
            <w:tcBorders>
              <w:top w:val="single" w:sz="6" w:space="0" w:color="000000"/>
              <w:bottom w:val="single" w:sz="4" w:space="0" w:color="000000"/>
            </w:tcBorders>
          </w:tcPr>
          <w:p>
            <w:pPr>
              <w:pStyle w:val="TableParagraph"/>
              <w:ind w:left="181"/>
              <w:rPr>
                <w:sz w:val="19"/>
              </w:rPr>
            </w:pPr>
            <w:r>
              <w:rPr>
                <w:color w:val="131313"/>
                <w:sz w:val="19"/>
              </w:rPr>
              <w:t>Period to 31.12</w:t>
            </w:r>
            <w:r>
              <w:rPr>
                <w:color w:val="3B3B3B"/>
                <w:sz w:val="19"/>
              </w:rPr>
              <w:t>.</w:t>
            </w:r>
            <w:r>
              <w:rPr>
                <w:color w:val="131313"/>
                <w:sz w:val="19"/>
              </w:rPr>
              <w:t>18</w:t>
            </w:r>
          </w:p>
        </w:tc>
        <w:tc>
          <w:tcPr>
            <w:tcW w:w="1859" w:type="dxa"/>
            <w:tcBorders>
              <w:top w:val="single" w:sz="6" w:space="0" w:color="000000"/>
              <w:bottom w:val="single" w:sz="4" w:space="0" w:color="000000"/>
            </w:tcBorders>
          </w:tcPr>
          <w:p>
            <w:pPr>
              <w:pStyle w:val="TableParagraph"/>
              <w:ind w:right="137"/>
              <w:jc w:val="right"/>
              <w:rPr>
                <w:sz w:val="19"/>
              </w:rPr>
            </w:pPr>
            <w:r>
              <w:rPr>
                <w:color w:val="131313"/>
                <w:w w:val="95"/>
                <w:sz w:val="19"/>
              </w:rPr>
              <w:t>£13</w:t>
            </w:r>
            <w:r>
              <w:rPr>
                <w:color w:val="3B3B3B"/>
                <w:w w:val="95"/>
                <w:sz w:val="19"/>
              </w:rPr>
              <w:t>.</w:t>
            </w:r>
            <w:r>
              <w:rPr>
                <w:color w:val="131313"/>
                <w:w w:val="95"/>
                <w:sz w:val="19"/>
              </w:rPr>
              <w:t>38</w:t>
            </w:r>
          </w:p>
        </w:tc>
      </w:tr>
      <w:tr>
        <w:trPr>
          <w:trHeight w:val="254" w:hRule="atLeast"/>
        </w:trPr>
        <w:tc>
          <w:tcPr>
            <w:tcW w:w="2833" w:type="dxa"/>
            <w:tcBorders>
              <w:top w:val="single" w:sz="4" w:space="0" w:color="000000"/>
              <w:bottom w:val="single" w:sz="4" w:space="0" w:color="000000"/>
            </w:tcBorders>
          </w:tcPr>
          <w:p>
            <w:pPr>
              <w:pStyle w:val="TableParagraph"/>
              <w:spacing w:before="23"/>
              <w:ind w:left="120"/>
              <w:rPr>
                <w:sz w:val="19"/>
              </w:rPr>
            </w:pPr>
            <w:r>
              <w:rPr>
                <w:color w:val="131313"/>
                <w:sz w:val="19"/>
              </w:rPr>
              <w:t>Claybrooke Joint Burial Board</w:t>
            </w:r>
          </w:p>
        </w:tc>
        <w:tc>
          <w:tcPr>
            <w:tcW w:w="4020" w:type="dxa"/>
            <w:tcBorders>
              <w:top w:val="single" w:sz="4" w:space="0" w:color="000000"/>
              <w:bottom w:val="single" w:sz="4" w:space="0" w:color="000000"/>
            </w:tcBorders>
          </w:tcPr>
          <w:p>
            <w:pPr>
              <w:pStyle w:val="TableParagraph"/>
              <w:spacing w:before="23"/>
              <w:ind w:left="186"/>
              <w:rPr>
                <w:sz w:val="19"/>
              </w:rPr>
            </w:pPr>
            <w:r>
              <w:rPr>
                <w:color w:val="131313"/>
                <w:w w:val="105"/>
                <w:sz w:val="19"/>
              </w:rPr>
              <w:t>Precept contribution to 31.03</w:t>
            </w:r>
            <w:r>
              <w:rPr>
                <w:color w:val="3B3B3B"/>
                <w:w w:val="105"/>
                <w:sz w:val="19"/>
              </w:rPr>
              <w:t>.</w:t>
            </w:r>
            <w:r>
              <w:rPr>
                <w:color w:val="131313"/>
                <w:w w:val="105"/>
                <w:sz w:val="19"/>
              </w:rPr>
              <w:t>20</w:t>
            </w:r>
          </w:p>
        </w:tc>
        <w:tc>
          <w:tcPr>
            <w:tcW w:w="1859" w:type="dxa"/>
            <w:tcBorders>
              <w:top w:val="single" w:sz="4" w:space="0" w:color="000000"/>
              <w:bottom w:val="single" w:sz="4" w:space="0" w:color="000000"/>
            </w:tcBorders>
          </w:tcPr>
          <w:p>
            <w:pPr>
              <w:pStyle w:val="TableParagraph"/>
              <w:spacing w:line="216" w:lineRule="exact" w:before="18"/>
              <w:ind w:right="124"/>
              <w:jc w:val="right"/>
              <w:rPr>
                <w:sz w:val="19"/>
              </w:rPr>
            </w:pPr>
            <w:r>
              <w:rPr>
                <w:color w:val="131313"/>
                <w:w w:val="95"/>
                <w:sz w:val="19"/>
              </w:rPr>
              <w:t>£249 </w:t>
            </w:r>
            <w:r>
              <w:rPr>
                <w:color w:val="3B3B3B"/>
                <w:w w:val="95"/>
                <w:sz w:val="19"/>
              </w:rPr>
              <w:t>.</w:t>
            </w:r>
            <w:r>
              <w:rPr>
                <w:color w:val="131313"/>
                <w:w w:val="95"/>
                <w:sz w:val="19"/>
              </w:rPr>
              <w:t>00</w:t>
            </w:r>
          </w:p>
        </w:tc>
      </w:tr>
    </w:tbl>
    <w:p>
      <w:pPr>
        <w:pStyle w:val="BodyText"/>
        <w:spacing w:before="3"/>
        <w:rPr>
          <w:sz w:val="26"/>
        </w:rPr>
      </w:pPr>
    </w:p>
    <w:p>
      <w:pPr>
        <w:pStyle w:val="BodyText"/>
        <w:spacing w:line="300" w:lineRule="auto"/>
        <w:ind w:left="1802" w:right="222" w:hanging="8"/>
        <w:jc w:val="both"/>
      </w:pPr>
      <w:r>
        <w:rPr>
          <w:color w:val="131313"/>
        </w:rPr>
        <w:t>It was noted that a final grass cut was undertaken in March and an invoice of £81.00 is expected.  It was agreed that a cheque can be raised to settle this in advance of the next meeting.</w:t>
      </w:r>
    </w:p>
    <w:p>
      <w:pPr>
        <w:pStyle w:val="BodyText"/>
        <w:spacing w:before="2"/>
        <w:rPr>
          <w:sz w:val="25"/>
        </w:rPr>
      </w:pPr>
    </w:p>
    <w:p>
      <w:pPr>
        <w:pStyle w:val="ListParagraph"/>
        <w:numPr>
          <w:ilvl w:val="0"/>
          <w:numId w:val="3"/>
        </w:numPr>
        <w:tabs>
          <w:tab w:pos="1983" w:val="left" w:leader="none"/>
        </w:tabs>
        <w:spacing w:line="312" w:lineRule="auto" w:before="1" w:after="0"/>
        <w:ind w:left="1795" w:right="226" w:firstLine="0"/>
        <w:jc w:val="both"/>
        <w:rPr>
          <w:sz w:val="19"/>
        </w:rPr>
      </w:pPr>
      <w:r>
        <w:rPr>
          <w:color w:val="131313"/>
          <w:w w:val="105"/>
          <w:sz w:val="19"/>
        </w:rPr>
        <w:t>It</w:t>
      </w:r>
      <w:r>
        <w:rPr>
          <w:color w:val="131313"/>
          <w:spacing w:val="-12"/>
          <w:w w:val="105"/>
          <w:sz w:val="19"/>
        </w:rPr>
        <w:t> </w:t>
      </w:r>
      <w:r>
        <w:rPr>
          <w:color w:val="131313"/>
          <w:w w:val="105"/>
          <w:sz w:val="19"/>
        </w:rPr>
        <w:t>was</w:t>
      </w:r>
      <w:r>
        <w:rPr>
          <w:color w:val="131313"/>
          <w:spacing w:val="-23"/>
          <w:w w:val="105"/>
          <w:sz w:val="19"/>
        </w:rPr>
        <w:t> </w:t>
      </w:r>
      <w:r>
        <w:rPr>
          <w:color w:val="131313"/>
          <w:w w:val="105"/>
          <w:sz w:val="19"/>
        </w:rPr>
        <w:t>resolved</w:t>
      </w:r>
      <w:r>
        <w:rPr>
          <w:color w:val="131313"/>
          <w:spacing w:val="-25"/>
          <w:w w:val="105"/>
          <w:sz w:val="19"/>
        </w:rPr>
        <w:t> </w:t>
      </w:r>
      <w:r>
        <w:rPr>
          <w:color w:val="131313"/>
          <w:w w:val="105"/>
          <w:sz w:val="19"/>
        </w:rPr>
        <w:t>that</w:t>
      </w:r>
      <w:r>
        <w:rPr>
          <w:color w:val="131313"/>
          <w:spacing w:val="-25"/>
          <w:w w:val="105"/>
          <w:sz w:val="19"/>
        </w:rPr>
        <w:t> </w:t>
      </w:r>
      <w:r>
        <w:rPr>
          <w:color w:val="131313"/>
          <w:w w:val="105"/>
          <w:sz w:val="19"/>
        </w:rPr>
        <w:t>the</w:t>
      </w:r>
      <w:r>
        <w:rPr>
          <w:color w:val="131313"/>
          <w:spacing w:val="-31"/>
          <w:w w:val="105"/>
          <w:sz w:val="19"/>
        </w:rPr>
        <w:t> </w:t>
      </w:r>
      <w:r>
        <w:rPr>
          <w:color w:val="131313"/>
          <w:w w:val="105"/>
          <w:sz w:val="19"/>
        </w:rPr>
        <w:t>authorised</w:t>
      </w:r>
      <w:r>
        <w:rPr>
          <w:color w:val="131313"/>
          <w:spacing w:val="-23"/>
          <w:w w:val="105"/>
          <w:sz w:val="19"/>
        </w:rPr>
        <w:t> </w:t>
      </w:r>
      <w:r>
        <w:rPr>
          <w:color w:val="131313"/>
          <w:w w:val="105"/>
          <w:sz w:val="19"/>
        </w:rPr>
        <w:t>signatories</w:t>
      </w:r>
      <w:r>
        <w:rPr>
          <w:color w:val="131313"/>
          <w:spacing w:val="-17"/>
          <w:w w:val="105"/>
          <w:sz w:val="19"/>
        </w:rPr>
        <w:t> </w:t>
      </w:r>
      <w:r>
        <w:rPr>
          <w:color w:val="131313"/>
          <w:w w:val="105"/>
          <w:sz w:val="19"/>
        </w:rPr>
        <w:t>in</w:t>
      </w:r>
      <w:r>
        <w:rPr>
          <w:color w:val="131313"/>
          <w:spacing w:val="-33"/>
          <w:w w:val="105"/>
          <w:sz w:val="19"/>
        </w:rPr>
        <w:t> </w:t>
      </w:r>
      <w:r>
        <w:rPr>
          <w:color w:val="131313"/>
          <w:w w:val="105"/>
          <w:sz w:val="19"/>
        </w:rPr>
        <w:t>the</w:t>
      </w:r>
      <w:r>
        <w:rPr>
          <w:color w:val="131313"/>
          <w:spacing w:val="-31"/>
          <w:w w:val="105"/>
          <w:sz w:val="19"/>
        </w:rPr>
        <w:t> </w:t>
      </w:r>
      <w:r>
        <w:rPr>
          <w:color w:val="131313"/>
          <w:w w:val="105"/>
          <w:sz w:val="19"/>
        </w:rPr>
        <w:t>current</w:t>
      </w:r>
      <w:r>
        <w:rPr>
          <w:color w:val="131313"/>
          <w:spacing w:val="-21"/>
          <w:w w:val="105"/>
          <w:sz w:val="19"/>
        </w:rPr>
        <w:t> </w:t>
      </w:r>
      <w:r>
        <w:rPr>
          <w:color w:val="131313"/>
          <w:w w:val="105"/>
          <w:sz w:val="19"/>
        </w:rPr>
        <w:t>mandate</w:t>
      </w:r>
      <w:r>
        <w:rPr>
          <w:color w:val="131313"/>
          <w:spacing w:val="-23"/>
          <w:w w:val="105"/>
          <w:sz w:val="19"/>
        </w:rPr>
        <w:t> </w:t>
      </w:r>
      <w:r>
        <w:rPr>
          <w:color w:val="131313"/>
          <w:w w:val="105"/>
          <w:sz w:val="19"/>
        </w:rPr>
        <w:t>for</w:t>
      </w:r>
      <w:r>
        <w:rPr>
          <w:color w:val="131313"/>
          <w:spacing w:val="-14"/>
          <w:w w:val="105"/>
          <w:sz w:val="19"/>
        </w:rPr>
        <w:t> </w:t>
      </w:r>
      <w:r>
        <w:rPr>
          <w:color w:val="131313"/>
          <w:w w:val="105"/>
          <w:sz w:val="19"/>
        </w:rPr>
        <w:t>the</w:t>
      </w:r>
      <w:r>
        <w:rPr>
          <w:color w:val="131313"/>
          <w:spacing w:val="-30"/>
          <w:w w:val="105"/>
          <w:sz w:val="19"/>
        </w:rPr>
        <w:t> </w:t>
      </w:r>
      <w:r>
        <w:rPr>
          <w:color w:val="131313"/>
          <w:w w:val="105"/>
          <w:sz w:val="19"/>
        </w:rPr>
        <w:t>NatWest</w:t>
      </w:r>
      <w:r>
        <w:rPr>
          <w:color w:val="131313"/>
          <w:spacing w:val="-17"/>
          <w:w w:val="105"/>
          <w:sz w:val="19"/>
        </w:rPr>
        <w:t> </w:t>
      </w:r>
      <w:r>
        <w:rPr>
          <w:color w:val="131313"/>
          <w:w w:val="105"/>
          <w:sz w:val="19"/>
        </w:rPr>
        <w:t>bank</w:t>
      </w:r>
      <w:r>
        <w:rPr>
          <w:color w:val="131313"/>
          <w:spacing w:val="-23"/>
          <w:w w:val="105"/>
          <w:sz w:val="19"/>
        </w:rPr>
        <w:t> </w:t>
      </w:r>
      <w:r>
        <w:rPr>
          <w:color w:val="131313"/>
          <w:w w:val="105"/>
          <w:sz w:val="19"/>
        </w:rPr>
        <w:t>account be</w:t>
      </w:r>
      <w:r>
        <w:rPr>
          <w:color w:val="131313"/>
          <w:spacing w:val="-17"/>
          <w:w w:val="105"/>
          <w:sz w:val="19"/>
        </w:rPr>
        <w:t> </w:t>
      </w:r>
      <w:r>
        <w:rPr>
          <w:color w:val="131313"/>
          <w:w w:val="105"/>
          <w:sz w:val="19"/>
        </w:rPr>
        <w:t>amended</w:t>
      </w:r>
      <w:r>
        <w:rPr>
          <w:color w:val="131313"/>
          <w:spacing w:val="-7"/>
          <w:w w:val="105"/>
          <w:sz w:val="19"/>
        </w:rPr>
        <w:t> </w:t>
      </w:r>
      <w:r>
        <w:rPr>
          <w:color w:val="131313"/>
          <w:w w:val="105"/>
          <w:sz w:val="19"/>
        </w:rPr>
        <w:t>to</w:t>
      </w:r>
      <w:r>
        <w:rPr>
          <w:color w:val="131313"/>
          <w:spacing w:val="-1"/>
          <w:w w:val="105"/>
          <w:sz w:val="19"/>
        </w:rPr>
        <w:t> </w:t>
      </w:r>
      <w:r>
        <w:rPr>
          <w:color w:val="131313"/>
          <w:w w:val="105"/>
          <w:sz w:val="19"/>
        </w:rPr>
        <w:t>add</w:t>
      </w:r>
      <w:r>
        <w:rPr>
          <w:color w:val="131313"/>
          <w:spacing w:val="-19"/>
          <w:w w:val="105"/>
          <w:sz w:val="19"/>
        </w:rPr>
        <w:t> </w:t>
      </w:r>
      <w:r>
        <w:rPr>
          <w:color w:val="131313"/>
          <w:w w:val="105"/>
          <w:sz w:val="19"/>
        </w:rPr>
        <w:t>Cllr</w:t>
      </w:r>
      <w:r>
        <w:rPr>
          <w:color w:val="131313"/>
          <w:spacing w:val="-17"/>
          <w:w w:val="105"/>
          <w:sz w:val="19"/>
        </w:rPr>
        <w:t> </w:t>
      </w:r>
      <w:r>
        <w:rPr>
          <w:color w:val="131313"/>
          <w:w w:val="105"/>
          <w:sz w:val="19"/>
        </w:rPr>
        <w:t>Hart</w:t>
      </w:r>
      <w:r>
        <w:rPr>
          <w:color w:val="131313"/>
          <w:spacing w:val="-9"/>
          <w:w w:val="105"/>
          <w:sz w:val="19"/>
        </w:rPr>
        <w:t> </w:t>
      </w:r>
      <w:r>
        <w:rPr>
          <w:color w:val="131313"/>
          <w:w w:val="105"/>
          <w:sz w:val="19"/>
        </w:rPr>
        <w:t>and</w:t>
      </w:r>
      <w:r>
        <w:rPr>
          <w:color w:val="131313"/>
          <w:spacing w:val="-19"/>
          <w:w w:val="105"/>
          <w:sz w:val="19"/>
        </w:rPr>
        <w:t> </w:t>
      </w:r>
      <w:r>
        <w:rPr>
          <w:color w:val="131313"/>
          <w:w w:val="105"/>
          <w:sz w:val="19"/>
        </w:rPr>
        <w:t>Cllr</w:t>
      </w:r>
      <w:r>
        <w:rPr>
          <w:color w:val="131313"/>
          <w:spacing w:val="-7"/>
          <w:w w:val="105"/>
          <w:sz w:val="19"/>
        </w:rPr>
        <w:t> </w:t>
      </w:r>
      <w:r>
        <w:rPr>
          <w:color w:val="131313"/>
          <w:w w:val="105"/>
          <w:sz w:val="19"/>
        </w:rPr>
        <w:t>Blackhall</w:t>
      </w:r>
      <w:r>
        <w:rPr>
          <w:color w:val="131313"/>
          <w:spacing w:val="-10"/>
          <w:w w:val="105"/>
          <w:sz w:val="19"/>
        </w:rPr>
        <w:t> </w:t>
      </w:r>
      <w:r>
        <w:rPr>
          <w:color w:val="131313"/>
          <w:w w:val="105"/>
          <w:sz w:val="19"/>
        </w:rPr>
        <w:t>as</w:t>
      </w:r>
      <w:r>
        <w:rPr>
          <w:color w:val="131313"/>
          <w:spacing w:val="-6"/>
          <w:w w:val="105"/>
          <w:sz w:val="19"/>
        </w:rPr>
        <w:t> </w:t>
      </w:r>
      <w:r>
        <w:rPr>
          <w:color w:val="131313"/>
          <w:w w:val="105"/>
          <w:sz w:val="19"/>
        </w:rPr>
        <w:t>authorised</w:t>
      </w:r>
      <w:r>
        <w:rPr>
          <w:color w:val="131313"/>
          <w:spacing w:val="-9"/>
          <w:w w:val="105"/>
          <w:sz w:val="19"/>
        </w:rPr>
        <w:t> </w:t>
      </w:r>
      <w:r>
        <w:rPr>
          <w:color w:val="131313"/>
          <w:w w:val="105"/>
          <w:sz w:val="19"/>
        </w:rPr>
        <w:t>signatories</w:t>
      </w:r>
      <w:r>
        <w:rPr>
          <w:color w:val="131313"/>
          <w:spacing w:val="2"/>
          <w:w w:val="105"/>
          <w:sz w:val="19"/>
        </w:rPr>
        <w:t> </w:t>
      </w:r>
      <w:r>
        <w:rPr>
          <w:color w:val="131313"/>
          <w:w w:val="105"/>
          <w:sz w:val="19"/>
        </w:rPr>
        <w:t>with</w:t>
      </w:r>
      <w:r>
        <w:rPr>
          <w:color w:val="131313"/>
          <w:spacing w:val="-15"/>
          <w:w w:val="105"/>
          <w:sz w:val="19"/>
        </w:rPr>
        <w:t> </w:t>
      </w:r>
      <w:r>
        <w:rPr>
          <w:color w:val="131313"/>
          <w:w w:val="105"/>
          <w:sz w:val="19"/>
        </w:rPr>
        <w:t>immediate</w:t>
      </w:r>
      <w:r>
        <w:rPr>
          <w:color w:val="131313"/>
          <w:spacing w:val="-6"/>
          <w:w w:val="105"/>
          <w:sz w:val="19"/>
        </w:rPr>
        <w:t> </w:t>
      </w:r>
      <w:r>
        <w:rPr>
          <w:color w:val="131313"/>
          <w:w w:val="105"/>
          <w:sz w:val="19"/>
        </w:rPr>
        <w:t>effect.</w:t>
      </w:r>
    </w:p>
    <w:p>
      <w:pPr>
        <w:pStyle w:val="BodyText"/>
        <w:spacing w:before="3"/>
        <w:rPr>
          <w:sz w:val="23"/>
        </w:rPr>
      </w:pPr>
    </w:p>
    <w:p>
      <w:pPr>
        <w:pStyle w:val="ListParagraph"/>
        <w:numPr>
          <w:ilvl w:val="0"/>
          <w:numId w:val="3"/>
        </w:numPr>
        <w:tabs>
          <w:tab w:pos="2012" w:val="left" w:leader="none"/>
        </w:tabs>
        <w:spacing w:line="300" w:lineRule="auto" w:before="0" w:after="0"/>
        <w:ind w:left="1795" w:right="217" w:hanging="4"/>
        <w:jc w:val="both"/>
        <w:rPr>
          <w:sz w:val="19"/>
        </w:rPr>
      </w:pPr>
      <w:r>
        <w:rPr>
          <w:color w:val="131313"/>
          <w:w w:val="105"/>
          <w:sz w:val="19"/>
        </w:rPr>
        <w:t>It was</w:t>
      </w:r>
      <w:r>
        <w:rPr>
          <w:color w:val="131313"/>
          <w:spacing w:val="-11"/>
          <w:w w:val="105"/>
          <w:sz w:val="19"/>
        </w:rPr>
        <w:t> </w:t>
      </w:r>
      <w:r>
        <w:rPr>
          <w:color w:val="131313"/>
          <w:w w:val="105"/>
          <w:sz w:val="19"/>
        </w:rPr>
        <w:t>resolved</w:t>
      </w:r>
      <w:r>
        <w:rPr>
          <w:color w:val="131313"/>
          <w:spacing w:val="-11"/>
          <w:w w:val="105"/>
          <w:sz w:val="19"/>
        </w:rPr>
        <w:t> </w:t>
      </w:r>
      <w:r>
        <w:rPr>
          <w:color w:val="131313"/>
          <w:w w:val="105"/>
          <w:sz w:val="19"/>
        </w:rPr>
        <w:t>not</w:t>
      </w:r>
      <w:r>
        <w:rPr>
          <w:color w:val="131313"/>
          <w:spacing w:val="-13"/>
          <w:w w:val="105"/>
          <w:sz w:val="19"/>
        </w:rPr>
        <w:t> </w:t>
      </w:r>
      <w:r>
        <w:rPr>
          <w:color w:val="131313"/>
          <w:w w:val="105"/>
          <w:sz w:val="19"/>
        </w:rPr>
        <w:t>to</w:t>
      </w:r>
      <w:r>
        <w:rPr>
          <w:color w:val="131313"/>
          <w:spacing w:val="-8"/>
          <w:w w:val="105"/>
          <w:sz w:val="19"/>
        </w:rPr>
        <w:t> </w:t>
      </w:r>
      <w:r>
        <w:rPr>
          <w:color w:val="131313"/>
          <w:w w:val="105"/>
          <w:sz w:val="19"/>
        </w:rPr>
        <w:t>amend</w:t>
      </w:r>
      <w:r>
        <w:rPr>
          <w:color w:val="131313"/>
          <w:spacing w:val="-18"/>
          <w:w w:val="105"/>
          <w:sz w:val="19"/>
        </w:rPr>
        <w:t> </w:t>
      </w:r>
      <w:r>
        <w:rPr>
          <w:color w:val="131313"/>
          <w:w w:val="105"/>
          <w:sz w:val="19"/>
        </w:rPr>
        <w:t>the</w:t>
      </w:r>
      <w:r>
        <w:rPr>
          <w:color w:val="131313"/>
          <w:spacing w:val="-21"/>
          <w:w w:val="105"/>
          <w:sz w:val="19"/>
        </w:rPr>
        <w:t> </w:t>
      </w:r>
      <w:r>
        <w:rPr>
          <w:color w:val="131313"/>
          <w:w w:val="105"/>
          <w:sz w:val="19"/>
        </w:rPr>
        <w:t>current</w:t>
      </w:r>
      <w:r>
        <w:rPr>
          <w:color w:val="131313"/>
          <w:spacing w:val="-10"/>
          <w:w w:val="105"/>
          <w:sz w:val="19"/>
        </w:rPr>
        <w:t> </w:t>
      </w:r>
      <w:r>
        <w:rPr>
          <w:color w:val="131313"/>
          <w:w w:val="105"/>
          <w:sz w:val="19"/>
        </w:rPr>
        <w:t>address</w:t>
      </w:r>
      <w:r>
        <w:rPr>
          <w:color w:val="131313"/>
          <w:spacing w:val="-5"/>
          <w:w w:val="105"/>
          <w:sz w:val="19"/>
        </w:rPr>
        <w:t> </w:t>
      </w:r>
      <w:r>
        <w:rPr>
          <w:color w:val="131313"/>
          <w:w w:val="105"/>
          <w:sz w:val="19"/>
        </w:rPr>
        <w:t>for</w:t>
      </w:r>
      <w:r>
        <w:rPr>
          <w:color w:val="131313"/>
          <w:spacing w:val="-15"/>
          <w:w w:val="105"/>
          <w:sz w:val="19"/>
        </w:rPr>
        <w:t> </w:t>
      </w:r>
      <w:r>
        <w:rPr>
          <w:color w:val="131313"/>
          <w:w w:val="105"/>
          <w:sz w:val="19"/>
        </w:rPr>
        <w:t>all</w:t>
      </w:r>
      <w:r>
        <w:rPr>
          <w:color w:val="131313"/>
          <w:spacing w:val="-22"/>
          <w:w w:val="105"/>
          <w:sz w:val="19"/>
        </w:rPr>
        <w:t> </w:t>
      </w:r>
      <w:r>
        <w:rPr>
          <w:color w:val="131313"/>
          <w:w w:val="105"/>
          <w:sz w:val="19"/>
        </w:rPr>
        <w:t>banking</w:t>
      </w:r>
      <w:r>
        <w:rPr>
          <w:color w:val="131313"/>
          <w:spacing w:val="-16"/>
          <w:w w:val="105"/>
          <w:sz w:val="19"/>
        </w:rPr>
        <w:t> </w:t>
      </w:r>
      <w:r>
        <w:rPr>
          <w:color w:val="131313"/>
          <w:w w:val="105"/>
          <w:sz w:val="19"/>
        </w:rPr>
        <w:t>correspondence</w:t>
      </w:r>
      <w:r>
        <w:rPr>
          <w:color w:val="131313"/>
          <w:spacing w:val="-25"/>
          <w:w w:val="105"/>
          <w:sz w:val="19"/>
        </w:rPr>
        <w:t> </w:t>
      </w:r>
      <w:r>
        <w:rPr>
          <w:color w:val="131313"/>
          <w:w w:val="105"/>
          <w:sz w:val="19"/>
        </w:rPr>
        <w:t>until</w:t>
      </w:r>
      <w:r>
        <w:rPr>
          <w:color w:val="131313"/>
          <w:spacing w:val="-18"/>
          <w:w w:val="105"/>
          <w:sz w:val="19"/>
        </w:rPr>
        <w:t> </w:t>
      </w:r>
      <w:r>
        <w:rPr>
          <w:color w:val="131313"/>
          <w:w w:val="105"/>
          <w:sz w:val="19"/>
        </w:rPr>
        <w:t>a</w:t>
      </w:r>
      <w:r>
        <w:rPr>
          <w:color w:val="131313"/>
          <w:spacing w:val="-11"/>
          <w:w w:val="105"/>
          <w:sz w:val="19"/>
        </w:rPr>
        <w:t> </w:t>
      </w:r>
      <w:r>
        <w:rPr>
          <w:color w:val="131313"/>
          <w:w w:val="105"/>
          <w:sz w:val="19"/>
        </w:rPr>
        <w:t>new</w:t>
      </w:r>
      <w:r>
        <w:rPr>
          <w:color w:val="131313"/>
          <w:spacing w:val="-12"/>
          <w:w w:val="105"/>
          <w:sz w:val="19"/>
        </w:rPr>
        <w:t> </w:t>
      </w:r>
      <w:r>
        <w:rPr>
          <w:color w:val="131313"/>
          <w:w w:val="105"/>
          <w:sz w:val="19"/>
        </w:rPr>
        <w:t>Clerk is </w:t>
      </w:r>
      <w:r>
        <w:rPr>
          <w:color w:val="131313"/>
          <w:spacing w:val="2"/>
          <w:w w:val="105"/>
          <w:sz w:val="19"/>
        </w:rPr>
        <w:t>appointed</w:t>
      </w:r>
      <w:r>
        <w:rPr>
          <w:color w:val="3B3B3B"/>
          <w:spacing w:val="2"/>
          <w:w w:val="105"/>
          <w:sz w:val="19"/>
        </w:rPr>
        <w:t>. </w:t>
      </w:r>
      <w:r>
        <w:rPr>
          <w:color w:val="131313"/>
          <w:w w:val="105"/>
          <w:sz w:val="19"/>
        </w:rPr>
        <w:t>The situation will be reviewed at the next</w:t>
      </w:r>
      <w:r>
        <w:rPr>
          <w:color w:val="131313"/>
          <w:spacing w:val="15"/>
          <w:w w:val="105"/>
          <w:sz w:val="19"/>
        </w:rPr>
        <w:t> </w:t>
      </w:r>
      <w:r>
        <w:rPr>
          <w:color w:val="131313"/>
          <w:w w:val="105"/>
          <w:sz w:val="19"/>
        </w:rPr>
        <w:t>meeting.</w:t>
      </w:r>
    </w:p>
    <w:p>
      <w:pPr>
        <w:pStyle w:val="BodyText"/>
        <w:spacing w:before="2"/>
        <w:rPr>
          <w:sz w:val="25"/>
        </w:rPr>
      </w:pPr>
    </w:p>
    <w:p>
      <w:pPr>
        <w:pStyle w:val="ListParagraph"/>
        <w:numPr>
          <w:ilvl w:val="0"/>
          <w:numId w:val="3"/>
        </w:numPr>
        <w:tabs>
          <w:tab w:pos="2012" w:val="left" w:leader="none"/>
        </w:tabs>
        <w:spacing w:line="300" w:lineRule="auto" w:before="1" w:after="0"/>
        <w:ind w:left="1790" w:right="211" w:firstLine="1"/>
        <w:jc w:val="both"/>
        <w:rPr>
          <w:sz w:val="19"/>
        </w:rPr>
      </w:pPr>
      <w:r>
        <w:rPr>
          <w:color w:val="131313"/>
          <w:w w:val="105"/>
          <w:sz w:val="19"/>
        </w:rPr>
        <w:t>It</w:t>
      </w:r>
      <w:r>
        <w:rPr>
          <w:color w:val="131313"/>
          <w:spacing w:val="8"/>
          <w:w w:val="105"/>
          <w:sz w:val="19"/>
        </w:rPr>
        <w:t> </w:t>
      </w:r>
      <w:r>
        <w:rPr>
          <w:color w:val="131313"/>
          <w:w w:val="105"/>
          <w:sz w:val="19"/>
        </w:rPr>
        <w:t>was</w:t>
      </w:r>
      <w:r>
        <w:rPr>
          <w:color w:val="131313"/>
          <w:spacing w:val="-8"/>
          <w:w w:val="105"/>
          <w:sz w:val="19"/>
        </w:rPr>
        <w:t> </w:t>
      </w:r>
      <w:r>
        <w:rPr>
          <w:color w:val="131313"/>
          <w:w w:val="105"/>
          <w:sz w:val="19"/>
        </w:rPr>
        <w:t>resolved</w:t>
      </w:r>
      <w:r>
        <w:rPr>
          <w:color w:val="131313"/>
          <w:spacing w:val="-8"/>
          <w:w w:val="105"/>
          <w:sz w:val="19"/>
        </w:rPr>
        <w:t> </w:t>
      </w:r>
      <w:r>
        <w:rPr>
          <w:color w:val="131313"/>
          <w:w w:val="105"/>
          <w:sz w:val="19"/>
        </w:rPr>
        <w:t>not</w:t>
      </w:r>
      <w:r>
        <w:rPr>
          <w:color w:val="131313"/>
          <w:spacing w:val="-9"/>
          <w:w w:val="105"/>
          <w:sz w:val="19"/>
        </w:rPr>
        <w:t> </w:t>
      </w:r>
      <w:r>
        <w:rPr>
          <w:color w:val="131313"/>
          <w:w w:val="105"/>
          <w:sz w:val="19"/>
        </w:rPr>
        <w:t>to</w:t>
      </w:r>
      <w:r>
        <w:rPr>
          <w:color w:val="131313"/>
          <w:spacing w:val="-3"/>
          <w:w w:val="105"/>
          <w:sz w:val="19"/>
        </w:rPr>
        <w:t> </w:t>
      </w:r>
      <w:r>
        <w:rPr>
          <w:color w:val="131313"/>
          <w:w w:val="105"/>
          <w:sz w:val="19"/>
        </w:rPr>
        <w:t>consider</w:t>
      </w:r>
      <w:r>
        <w:rPr>
          <w:color w:val="131313"/>
          <w:spacing w:val="-1"/>
          <w:w w:val="105"/>
          <w:sz w:val="19"/>
        </w:rPr>
        <w:t> </w:t>
      </w:r>
      <w:r>
        <w:rPr>
          <w:color w:val="131313"/>
          <w:w w:val="105"/>
          <w:sz w:val="19"/>
        </w:rPr>
        <w:t>on-line</w:t>
      </w:r>
      <w:r>
        <w:rPr>
          <w:color w:val="131313"/>
          <w:spacing w:val="-2"/>
          <w:w w:val="105"/>
          <w:sz w:val="19"/>
        </w:rPr>
        <w:t> </w:t>
      </w:r>
      <w:r>
        <w:rPr>
          <w:color w:val="131313"/>
          <w:w w:val="105"/>
          <w:sz w:val="19"/>
        </w:rPr>
        <w:t>banking</w:t>
      </w:r>
      <w:r>
        <w:rPr>
          <w:color w:val="131313"/>
          <w:spacing w:val="-11"/>
          <w:w w:val="105"/>
          <w:sz w:val="19"/>
        </w:rPr>
        <w:t> </w:t>
      </w:r>
      <w:r>
        <w:rPr>
          <w:color w:val="131313"/>
          <w:w w:val="105"/>
          <w:sz w:val="19"/>
        </w:rPr>
        <w:t>until</w:t>
      </w:r>
      <w:r>
        <w:rPr>
          <w:color w:val="131313"/>
          <w:spacing w:val="-13"/>
          <w:w w:val="105"/>
          <w:sz w:val="19"/>
        </w:rPr>
        <w:t> </w:t>
      </w:r>
      <w:r>
        <w:rPr>
          <w:color w:val="131313"/>
          <w:w w:val="105"/>
          <w:sz w:val="19"/>
        </w:rPr>
        <w:t>a</w:t>
      </w:r>
      <w:r>
        <w:rPr>
          <w:color w:val="131313"/>
          <w:spacing w:val="-7"/>
          <w:w w:val="105"/>
          <w:sz w:val="19"/>
        </w:rPr>
        <w:t> </w:t>
      </w:r>
      <w:r>
        <w:rPr>
          <w:color w:val="131313"/>
          <w:w w:val="105"/>
          <w:sz w:val="19"/>
        </w:rPr>
        <w:t>new</w:t>
      </w:r>
      <w:r>
        <w:rPr>
          <w:color w:val="131313"/>
          <w:spacing w:val="-6"/>
          <w:w w:val="105"/>
          <w:sz w:val="19"/>
        </w:rPr>
        <w:t> </w:t>
      </w:r>
      <w:r>
        <w:rPr>
          <w:color w:val="131313"/>
          <w:w w:val="105"/>
          <w:sz w:val="19"/>
        </w:rPr>
        <w:t>Clerks</w:t>
      </w:r>
      <w:r>
        <w:rPr>
          <w:color w:val="131313"/>
          <w:spacing w:val="-5"/>
          <w:w w:val="105"/>
          <w:sz w:val="19"/>
        </w:rPr>
        <w:t> </w:t>
      </w:r>
      <w:r>
        <w:rPr>
          <w:color w:val="131313"/>
          <w:w w:val="105"/>
          <w:sz w:val="19"/>
        </w:rPr>
        <w:t>is</w:t>
      </w:r>
      <w:r>
        <w:rPr>
          <w:color w:val="131313"/>
          <w:spacing w:val="-12"/>
          <w:w w:val="105"/>
          <w:sz w:val="19"/>
        </w:rPr>
        <w:t> </w:t>
      </w:r>
      <w:r>
        <w:rPr>
          <w:color w:val="131313"/>
          <w:w w:val="105"/>
          <w:sz w:val="19"/>
        </w:rPr>
        <w:t>appointed</w:t>
      </w:r>
      <w:r>
        <w:rPr>
          <w:color w:val="3B3B3B"/>
          <w:w w:val="105"/>
          <w:sz w:val="19"/>
        </w:rPr>
        <w:t>.</w:t>
      </w:r>
      <w:r>
        <w:rPr>
          <w:color w:val="3B3B3B"/>
          <w:spacing w:val="34"/>
          <w:w w:val="105"/>
          <w:sz w:val="19"/>
        </w:rPr>
        <w:t> </w:t>
      </w:r>
      <w:r>
        <w:rPr>
          <w:color w:val="131313"/>
          <w:w w:val="105"/>
          <w:sz w:val="19"/>
        </w:rPr>
        <w:t>This</w:t>
      </w:r>
      <w:r>
        <w:rPr>
          <w:color w:val="131313"/>
          <w:spacing w:val="-13"/>
          <w:w w:val="105"/>
          <w:sz w:val="19"/>
        </w:rPr>
        <w:t> </w:t>
      </w:r>
      <w:r>
        <w:rPr>
          <w:color w:val="131313"/>
          <w:w w:val="105"/>
          <w:sz w:val="19"/>
        </w:rPr>
        <w:t>situation</w:t>
      </w:r>
      <w:r>
        <w:rPr>
          <w:color w:val="131313"/>
          <w:spacing w:val="-6"/>
          <w:w w:val="105"/>
          <w:sz w:val="19"/>
        </w:rPr>
        <w:t> </w:t>
      </w:r>
      <w:r>
        <w:rPr>
          <w:color w:val="131313"/>
          <w:w w:val="105"/>
          <w:sz w:val="19"/>
        </w:rPr>
        <w:t>will be reviewed at the next</w:t>
      </w:r>
      <w:r>
        <w:rPr>
          <w:color w:val="131313"/>
          <w:spacing w:val="-12"/>
          <w:w w:val="105"/>
          <w:sz w:val="19"/>
        </w:rPr>
        <w:t> </w:t>
      </w:r>
      <w:r>
        <w:rPr>
          <w:color w:val="131313"/>
          <w:w w:val="105"/>
          <w:sz w:val="19"/>
        </w:rPr>
        <w:t>meeting</w:t>
      </w:r>
      <w:r>
        <w:rPr>
          <w:color w:val="3B3B3B"/>
          <w:w w:val="105"/>
          <w:sz w:val="19"/>
        </w:rPr>
        <w:t>.</w:t>
      </w:r>
    </w:p>
    <w:p>
      <w:pPr>
        <w:pStyle w:val="BodyText"/>
        <w:spacing w:before="2"/>
        <w:rPr>
          <w:sz w:val="25"/>
        </w:rPr>
      </w:pPr>
    </w:p>
    <w:p>
      <w:pPr>
        <w:pStyle w:val="ListParagraph"/>
        <w:numPr>
          <w:ilvl w:val="0"/>
          <w:numId w:val="3"/>
        </w:numPr>
        <w:tabs>
          <w:tab w:pos="2010" w:val="left" w:leader="none"/>
        </w:tabs>
        <w:spacing w:line="302" w:lineRule="auto" w:before="0" w:after="0"/>
        <w:ind w:left="1782" w:right="227" w:hanging="1"/>
        <w:jc w:val="both"/>
        <w:rPr>
          <w:sz w:val="19"/>
        </w:rPr>
      </w:pPr>
      <w:r>
        <w:rPr>
          <w:color w:val="131313"/>
          <w:sz w:val="19"/>
        </w:rPr>
        <w:t>Cllr Macarthur advised that Enrol Pay have offered to prepare and submit the final nil RTI submissions for March 2019 and submit the payroll year-end free of charge. It was resolved to  approve thi</w:t>
      </w:r>
      <w:r>
        <w:rPr>
          <w:color w:val="131313"/>
          <w:spacing w:val="-13"/>
          <w:sz w:val="19"/>
        </w:rPr>
        <w:t> </w:t>
      </w:r>
      <w:r>
        <w:rPr>
          <w:color w:val="131313"/>
          <w:sz w:val="19"/>
        </w:rPr>
        <w:t>s</w:t>
      </w:r>
      <w:r>
        <w:rPr>
          <w:color w:val="3B3B3B"/>
          <w:sz w:val="19"/>
        </w:rPr>
        <w:t>.</w:t>
      </w:r>
    </w:p>
    <w:p>
      <w:pPr>
        <w:pStyle w:val="BodyText"/>
        <w:spacing w:before="8"/>
        <w:rPr>
          <w:sz w:val="24"/>
        </w:rPr>
      </w:pPr>
    </w:p>
    <w:p>
      <w:pPr>
        <w:pStyle w:val="BodyText"/>
        <w:ind w:left="1779"/>
        <w:jc w:val="both"/>
      </w:pPr>
      <w:r>
        <w:rPr>
          <w:color w:val="131313"/>
        </w:rPr>
        <w:t>The Chair thanked Cllr Macarthur for the work undertaken on the finances.</w:t>
      </w:r>
    </w:p>
    <w:p>
      <w:pPr>
        <w:spacing w:after="0"/>
        <w:jc w:val="both"/>
        <w:sectPr>
          <w:headerReference w:type="default" r:id="rId7"/>
          <w:pgSz w:w="11910" w:h="16840"/>
          <w:pgMar w:header="1057" w:footer="1224" w:top="1620" w:bottom="1440" w:left="0" w:right="1220"/>
        </w:sectPr>
      </w:pPr>
    </w:p>
    <w:p>
      <w:pPr>
        <w:pStyle w:val="ListParagraph"/>
        <w:numPr>
          <w:ilvl w:val="0"/>
          <w:numId w:val="1"/>
        </w:numPr>
        <w:tabs>
          <w:tab w:pos="2108" w:val="left" w:leader="none"/>
        </w:tabs>
        <w:spacing w:line="240" w:lineRule="auto" w:before="136" w:after="0"/>
        <w:ind w:left="2107" w:right="0" w:hanging="256"/>
        <w:jc w:val="left"/>
        <w:rPr>
          <w:b/>
          <w:color w:val="111111"/>
          <w:sz w:val="18"/>
        </w:rPr>
      </w:pPr>
      <w:r>
        <w:rPr>
          <w:b/>
          <w:color w:val="111111"/>
          <w:sz w:val="18"/>
        </w:rPr>
        <w:t>Parish Clerk</w:t>
      </w:r>
      <w:r>
        <w:rPr>
          <w:b/>
          <w:color w:val="111111"/>
          <w:spacing w:val="11"/>
          <w:sz w:val="18"/>
        </w:rPr>
        <w:t> </w:t>
      </w:r>
      <w:r>
        <w:rPr>
          <w:b/>
          <w:color w:val="111111"/>
          <w:sz w:val="18"/>
        </w:rPr>
        <w:t>Vacancy</w:t>
      </w:r>
    </w:p>
    <w:p>
      <w:pPr>
        <w:pStyle w:val="BodyText"/>
        <w:rPr>
          <w:b/>
          <w:sz w:val="20"/>
        </w:rPr>
      </w:pPr>
    </w:p>
    <w:p>
      <w:pPr>
        <w:pStyle w:val="BodyText"/>
        <w:spacing w:line="300" w:lineRule="auto" w:before="116"/>
        <w:ind w:left="1851" w:right="114" w:firstLine="2"/>
        <w:jc w:val="both"/>
      </w:pPr>
      <w:r>
        <w:rPr>
          <w:color w:val="111111"/>
        </w:rPr>
        <w:t>a) District Cllr Page has the details of someone who may be prepared to act as a joint Clerk for Claybrooke Parva and Claybrooke M agna</w:t>
      </w:r>
      <w:r>
        <w:rPr>
          <w:color w:val="3B3B3B"/>
        </w:rPr>
        <w:t>. </w:t>
      </w:r>
      <w:r>
        <w:rPr>
          <w:color w:val="111111"/>
        </w:rPr>
        <w:t>Cllr Roberts advised that the vacancy for the position of Clerk would be advertised.</w:t>
      </w:r>
    </w:p>
    <w:p>
      <w:pPr>
        <w:pStyle w:val="BodyText"/>
        <w:spacing w:before="3"/>
        <w:rPr>
          <w:sz w:val="25"/>
        </w:rPr>
      </w:pPr>
    </w:p>
    <w:p>
      <w:pPr>
        <w:pStyle w:val="BodyText"/>
        <w:ind w:left="1851"/>
      </w:pPr>
      <w:r>
        <w:rPr>
          <w:color w:val="111111"/>
          <w:w w:val="105"/>
        </w:rPr>
        <w:t>B) Approval was given to re-run the advertisement </w:t>
      </w:r>
      <w:r>
        <w:rPr>
          <w:color w:val="262626"/>
          <w:w w:val="105"/>
        </w:rPr>
        <w:t>in </w:t>
      </w:r>
      <w:r>
        <w:rPr>
          <w:color w:val="111111"/>
          <w:w w:val="105"/>
        </w:rPr>
        <w:t>The New Swift Flash.</w:t>
      </w:r>
    </w:p>
    <w:p>
      <w:pPr>
        <w:pStyle w:val="BodyText"/>
        <w:spacing w:line="307" w:lineRule="auto" w:before="61"/>
        <w:ind w:left="1847"/>
      </w:pPr>
      <w:r>
        <w:rPr>
          <w:color w:val="111111"/>
          <w:w w:val="105"/>
        </w:rPr>
        <w:t>c)</w:t>
      </w:r>
      <w:r>
        <w:rPr>
          <w:color w:val="111111"/>
          <w:spacing w:val="-14"/>
          <w:w w:val="105"/>
        </w:rPr>
        <w:t> </w:t>
      </w:r>
      <w:r>
        <w:rPr>
          <w:color w:val="111111"/>
          <w:w w:val="105"/>
        </w:rPr>
        <w:t>It</w:t>
      </w:r>
      <w:r>
        <w:rPr>
          <w:color w:val="111111"/>
          <w:spacing w:val="10"/>
          <w:w w:val="105"/>
        </w:rPr>
        <w:t> </w:t>
      </w:r>
      <w:r>
        <w:rPr>
          <w:color w:val="111111"/>
          <w:w w:val="105"/>
        </w:rPr>
        <w:t>was</w:t>
      </w:r>
      <w:r>
        <w:rPr>
          <w:color w:val="111111"/>
          <w:spacing w:val="-8"/>
          <w:w w:val="105"/>
        </w:rPr>
        <w:t> </w:t>
      </w:r>
      <w:r>
        <w:rPr>
          <w:color w:val="111111"/>
          <w:w w:val="105"/>
        </w:rPr>
        <w:t>agreed</w:t>
      </w:r>
      <w:r>
        <w:rPr>
          <w:color w:val="111111"/>
          <w:spacing w:val="-10"/>
          <w:w w:val="105"/>
        </w:rPr>
        <w:t> </w:t>
      </w:r>
      <w:r>
        <w:rPr>
          <w:color w:val="111111"/>
          <w:w w:val="105"/>
        </w:rPr>
        <w:t>to</w:t>
      </w:r>
      <w:r>
        <w:rPr>
          <w:color w:val="111111"/>
          <w:spacing w:val="4"/>
          <w:w w:val="105"/>
        </w:rPr>
        <w:t> </w:t>
      </w:r>
      <w:r>
        <w:rPr>
          <w:color w:val="111111"/>
          <w:w w:val="105"/>
        </w:rPr>
        <w:t>contact</w:t>
      </w:r>
      <w:r>
        <w:rPr>
          <w:color w:val="111111"/>
          <w:spacing w:val="-6"/>
          <w:w w:val="105"/>
        </w:rPr>
        <w:t> </w:t>
      </w:r>
      <w:r>
        <w:rPr>
          <w:color w:val="111111"/>
          <w:w w:val="105"/>
        </w:rPr>
        <w:t>LRALC</w:t>
      </w:r>
      <w:r>
        <w:rPr>
          <w:color w:val="111111"/>
          <w:spacing w:val="-8"/>
          <w:w w:val="105"/>
        </w:rPr>
        <w:t> </w:t>
      </w:r>
      <w:r>
        <w:rPr>
          <w:color w:val="111111"/>
          <w:w w:val="105"/>
        </w:rPr>
        <w:t>and</w:t>
      </w:r>
      <w:r>
        <w:rPr>
          <w:color w:val="111111"/>
          <w:spacing w:val="-17"/>
          <w:w w:val="105"/>
        </w:rPr>
        <w:t> </w:t>
      </w:r>
      <w:r>
        <w:rPr>
          <w:color w:val="111111"/>
          <w:w w:val="105"/>
        </w:rPr>
        <w:t>see</w:t>
      </w:r>
      <w:r>
        <w:rPr>
          <w:color w:val="111111"/>
          <w:spacing w:val="-10"/>
          <w:w w:val="105"/>
        </w:rPr>
        <w:t> </w:t>
      </w:r>
      <w:r>
        <w:rPr>
          <w:color w:val="111111"/>
          <w:w w:val="105"/>
        </w:rPr>
        <w:t>if the</w:t>
      </w:r>
      <w:r>
        <w:rPr>
          <w:color w:val="111111"/>
          <w:spacing w:val="-15"/>
          <w:w w:val="105"/>
        </w:rPr>
        <w:t> </w:t>
      </w:r>
      <w:r>
        <w:rPr>
          <w:color w:val="111111"/>
          <w:w w:val="105"/>
        </w:rPr>
        <w:t>vacancy</w:t>
      </w:r>
      <w:r>
        <w:rPr>
          <w:color w:val="111111"/>
          <w:spacing w:val="-6"/>
          <w:w w:val="105"/>
        </w:rPr>
        <w:t> </w:t>
      </w:r>
      <w:r>
        <w:rPr>
          <w:color w:val="111111"/>
          <w:w w:val="105"/>
        </w:rPr>
        <w:t>can</w:t>
      </w:r>
      <w:r>
        <w:rPr>
          <w:color w:val="111111"/>
          <w:spacing w:val="-10"/>
          <w:w w:val="105"/>
        </w:rPr>
        <w:t> </w:t>
      </w:r>
      <w:r>
        <w:rPr>
          <w:color w:val="111111"/>
          <w:w w:val="105"/>
        </w:rPr>
        <w:t>be</w:t>
      </w:r>
      <w:r>
        <w:rPr>
          <w:color w:val="111111"/>
          <w:spacing w:val="-16"/>
          <w:w w:val="105"/>
        </w:rPr>
        <w:t> </w:t>
      </w:r>
      <w:r>
        <w:rPr>
          <w:color w:val="111111"/>
          <w:w w:val="105"/>
        </w:rPr>
        <w:t>placed</w:t>
      </w:r>
      <w:r>
        <w:rPr>
          <w:color w:val="111111"/>
          <w:spacing w:val="-12"/>
          <w:w w:val="105"/>
        </w:rPr>
        <w:t> </w:t>
      </w:r>
      <w:r>
        <w:rPr>
          <w:color w:val="111111"/>
          <w:w w:val="105"/>
        </w:rPr>
        <w:t>on</w:t>
      </w:r>
      <w:r>
        <w:rPr>
          <w:color w:val="111111"/>
          <w:spacing w:val="-16"/>
          <w:w w:val="105"/>
        </w:rPr>
        <w:t> </w:t>
      </w:r>
      <w:r>
        <w:rPr>
          <w:color w:val="111111"/>
          <w:w w:val="105"/>
        </w:rPr>
        <w:t>their</w:t>
      </w:r>
      <w:r>
        <w:rPr>
          <w:color w:val="111111"/>
          <w:spacing w:val="-11"/>
          <w:w w:val="105"/>
        </w:rPr>
        <w:t> </w:t>
      </w:r>
      <w:r>
        <w:rPr>
          <w:color w:val="111111"/>
          <w:w w:val="105"/>
        </w:rPr>
        <w:t>site</w:t>
      </w:r>
      <w:r>
        <w:rPr>
          <w:color w:val="111111"/>
          <w:spacing w:val="-12"/>
          <w:w w:val="105"/>
        </w:rPr>
        <w:t> </w:t>
      </w:r>
      <w:r>
        <w:rPr>
          <w:color w:val="111111"/>
          <w:w w:val="105"/>
        </w:rPr>
        <w:t>and</w:t>
      </w:r>
      <w:r>
        <w:rPr>
          <w:color w:val="111111"/>
          <w:spacing w:val="-9"/>
          <w:w w:val="105"/>
        </w:rPr>
        <w:t> </w:t>
      </w:r>
      <w:r>
        <w:rPr>
          <w:color w:val="111111"/>
          <w:w w:val="105"/>
        </w:rPr>
        <w:t>included</w:t>
      </w:r>
      <w:r>
        <w:rPr>
          <w:color w:val="111111"/>
          <w:spacing w:val="-6"/>
          <w:w w:val="105"/>
        </w:rPr>
        <w:t> </w:t>
      </w:r>
      <w:r>
        <w:rPr>
          <w:color w:val="111111"/>
          <w:w w:val="105"/>
        </w:rPr>
        <w:t>in their Friday round robin email</w:t>
      </w:r>
      <w:r>
        <w:rPr>
          <w:color w:val="111111"/>
          <w:spacing w:val="8"/>
          <w:w w:val="105"/>
        </w:rPr>
        <w:t> </w:t>
      </w:r>
      <w:r>
        <w:rPr>
          <w:color w:val="111111"/>
          <w:w w:val="105"/>
        </w:rPr>
        <w:t>circulation.</w:t>
      </w:r>
    </w:p>
    <w:p>
      <w:pPr>
        <w:pStyle w:val="BodyText"/>
        <w:spacing w:before="5"/>
        <w:rPr>
          <w:sz w:val="24"/>
        </w:rPr>
      </w:pPr>
    </w:p>
    <w:p>
      <w:pPr>
        <w:pStyle w:val="ListParagraph"/>
        <w:numPr>
          <w:ilvl w:val="0"/>
          <w:numId w:val="1"/>
        </w:numPr>
        <w:tabs>
          <w:tab w:pos="2103" w:val="left" w:leader="none"/>
        </w:tabs>
        <w:spacing w:line="240" w:lineRule="auto" w:before="0" w:after="0"/>
        <w:ind w:left="2102" w:right="0" w:hanging="256"/>
        <w:jc w:val="left"/>
        <w:rPr>
          <w:b/>
          <w:color w:val="111111"/>
          <w:sz w:val="18"/>
        </w:rPr>
      </w:pPr>
      <w:r>
        <w:rPr>
          <w:b/>
          <w:color w:val="111111"/>
          <w:sz w:val="18"/>
        </w:rPr>
        <w:t>Planning applications received since the last Parish Council</w:t>
      </w:r>
      <w:r>
        <w:rPr>
          <w:b/>
          <w:color w:val="111111"/>
          <w:spacing w:val="42"/>
          <w:sz w:val="18"/>
        </w:rPr>
        <w:t> </w:t>
      </w:r>
      <w:r>
        <w:rPr>
          <w:b/>
          <w:color w:val="111111"/>
          <w:sz w:val="18"/>
        </w:rPr>
        <w:t>meeting</w:t>
      </w:r>
    </w:p>
    <w:p>
      <w:pPr>
        <w:pStyle w:val="BodyText"/>
        <w:spacing w:before="9"/>
        <w:rPr>
          <w:b/>
          <w:sz w:val="24"/>
        </w:rPr>
      </w:pPr>
    </w:p>
    <w:p>
      <w:pPr>
        <w:pStyle w:val="ListParagraph"/>
        <w:numPr>
          <w:ilvl w:val="0"/>
          <w:numId w:val="4"/>
        </w:numPr>
        <w:tabs>
          <w:tab w:pos="2066" w:val="left" w:leader="none"/>
        </w:tabs>
        <w:spacing w:line="256" w:lineRule="auto" w:before="0" w:after="0"/>
        <w:ind w:left="1843" w:right="124" w:firstLine="1"/>
        <w:jc w:val="both"/>
        <w:rPr>
          <w:sz w:val="19"/>
        </w:rPr>
      </w:pPr>
      <w:r>
        <w:rPr>
          <w:color w:val="111111"/>
          <w:sz w:val="19"/>
        </w:rPr>
        <w:t>18/02136/FUL </w:t>
      </w:r>
      <w:r>
        <w:rPr>
          <w:color w:val="111111"/>
          <w:sz w:val="25"/>
        </w:rPr>
        <w:t>I </w:t>
      </w:r>
      <w:r>
        <w:rPr>
          <w:color w:val="111111"/>
          <w:sz w:val="19"/>
        </w:rPr>
        <w:t>Erection of 12 dog kennels and variation of hours of opening to allow overnight boarding of dogs (amended description) </w:t>
      </w:r>
      <w:r>
        <w:rPr>
          <w:color w:val="111111"/>
          <w:sz w:val="25"/>
        </w:rPr>
        <w:t>I </w:t>
      </w:r>
      <w:r>
        <w:rPr>
          <w:color w:val="111111"/>
          <w:sz w:val="19"/>
        </w:rPr>
        <w:t>Watling House </w:t>
      </w:r>
      <w:r>
        <w:rPr>
          <w:color w:val="3B3B3B"/>
          <w:sz w:val="19"/>
        </w:rPr>
        <w:t>, </w:t>
      </w:r>
      <w:r>
        <w:rPr>
          <w:color w:val="111111"/>
          <w:sz w:val="19"/>
        </w:rPr>
        <w:t>Watling Street, Claybrooke Parva - a</w:t>
      </w:r>
      <w:r>
        <w:rPr>
          <w:color w:val="262626"/>
          <w:sz w:val="19"/>
        </w:rPr>
        <w:t> response </w:t>
      </w:r>
      <w:r>
        <w:rPr>
          <w:color w:val="111111"/>
          <w:sz w:val="19"/>
        </w:rPr>
        <w:t>has been submitted as there are no objections to the applicati</w:t>
      </w:r>
      <w:r>
        <w:rPr>
          <w:color w:val="111111"/>
          <w:spacing w:val="1"/>
          <w:sz w:val="19"/>
        </w:rPr>
        <w:t> </w:t>
      </w:r>
      <w:r>
        <w:rPr>
          <w:color w:val="111111"/>
          <w:spacing w:val="-3"/>
          <w:sz w:val="19"/>
        </w:rPr>
        <w:t>on</w:t>
      </w:r>
      <w:r>
        <w:rPr>
          <w:color w:val="3B3B3B"/>
          <w:spacing w:val="-3"/>
          <w:sz w:val="19"/>
        </w:rPr>
        <w:t>.</w:t>
      </w:r>
    </w:p>
    <w:p>
      <w:pPr>
        <w:pStyle w:val="BodyText"/>
        <w:rPr>
          <w:sz w:val="28"/>
        </w:rPr>
      </w:pPr>
    </w:p>
    <w:p>
      <w:pPr>
        <w:pStyle w:val="ListParagraph"/>
        <w:numPr>
          <w:ilvl w:val="0"/>
          <w:numId w:val="4"/>
        </w:numPr>
        <w:tabs>
          <w:tab w:pos="2081" w:val="left" w:leader="none"/>
        </w:tabs>
        <w:spacing w:line="312" w:lineRule="auto" w:before="0" w:after="0"/>
        <w:ind w:left="1836" w:right="131" w:firstLine="7"/>
        <w:jc w:val="left"/>
        <w:rPr>
          <w:sz w:val="19"/>
        </w:rPr>
      </w:pPr>
      <w:r>
        <w:rPr>
          <w:color w:val="111111"/>
          <w:sz w:val="19"/>
        </w:rPr>
        <w:t>Harborough District Council Local Plan - a response has been submitted on behalf of the Parish Council.</w:t>
      </w:r>
    </w:p>
    <w:p>
      <w:pPr>
        <w:pStyle w:val="BodyText"/>
        <w:spacing w:before="6"/>
        <w:rPr>
          <w:sz w:val="24"/>
        </w:rPr>
      </w:pPr>
    </w:p>
    <w:p>
      <w:pPr>
        <w:pStyle w:val="ListParagraph"/>
        <w:numPr>
          <w:ilvl w:val="0"/>
          <w:numId w:val="1"/>
        </w:numPr>
        <w:tabs>
          <w:tab w:pos="2093" w:val="left" w:leader="none"/>
        </w:tabs>
        <w:spacing w:line="240" w:lineRule="auto" w:before="0" w:after="0"/>
        <w:ind w:left="2092" w:right="0" w:hanging="256"/>
        <w:jc w:val="both"/>
        <w:rPr>
          <w:b/>
          <w:color w:val="111111"/>
          <w:sz w:val="18"/>
        </w:rPr>
      </w:pPr>
      <w:r>
        <w:rPr>
          <w:b/>
          <w:color w:val="111111"/>
          <w:sz w:val="18"/>
        </w:rPr>
        <w:t>Correspondence</w:t>
      </w:r>
    </w:p>
    <w:p>
      <w:pPr>
        <w:pStyle w:val="BodyText"/>
        <w:rPr>
          <w:b/>
          <w:sz w:val="20"/>
        </w:rPr>
      </w:pPr>
    </w:p>
    <w:p>
      <w:pPr>
        <w:pStyle w:val="BodyText"/>
        <w:spacing w:before="121"/>
        <w:ind w:left="1832"/>
        <w:jc w:val="both"/>
      </w:pPr>
      <w:r>
        <w:rPr>
          <w:color w:val="111111"/>
        </w:rPr>
        <w:t>The only correspondence to note is interest in the Parish Clerk vacancy </w:t>
      </w:r>
      <w:r>
        <w:rPr>
          <w:color w:val="3B3B3B"/>
        </w:rPr>
        <w:t>.</w:t>
      </w:r>
    </w:p>
    <w:p>
      <w:pPr>
        <w:pStyle w:val="BodyText"/>
        <w:spacing w:before="10"/>
        <w:rPr>
          <w:sz w:val="29"/>
        </w:rPr>
      </w:pPr>
    </w:p>
    <w:p>
      <w:pPr>
        <w:pStyle w:val="ListParagraph"/>
        <w:numPr>
          <w:ilvl w:val="0"/>
          <w:numId w:val="1"/>
        </w:numPr>
        <w:tabs>
          <w:tab w:pos="2088" w:val="left" w:leader="none"/>
        </w:tabs>
        <w:spacing w:line="240" w:lineRule="auto" w:before="0" w:after="0"/>
        <w:ind w:left="2087" w:right="0" w:hanging="256"/>
        <w:jc w:val="both"/>
        <w:rPr>
          <w:b/>
          <w:color w:val="111111"/>
          <w:sz w:val="18"/>
        </w:rPr>
      </w:pPr>
      <w:r>
        <w:rPr>
          <w:b/>
          <w:color w:val="111111"/>
          <w:w w:val="105"/>
          <w:sz w:val="18"/>
        </w:rPr>
        <w:t>Community Activity/</w:t>
      </w:r>
      <w:r>
        <w:rPr>
          <w:b/>
          <w:color w:val="111111"/>
          <w:spacing w:val="22"/>
          <w:w w:val="105"/>
          <w:sz w:val="18"/>
        </w:rPr>
        <w:t> </w:t>
      </w:r>
      <w:r>
        <w:rPr>
          <w:b/>
          <w:color w:val="111111"/>
          <w:w w:val="105"/>
          <w:sz w:val="18"/>
        </w:rPr>
        <w:t>Enhancement</w:t>
      </w:r>
    </w:p>
    <w:p>
      <w:pPr>
        <w:pStyle w:val="BodyText"/>
        <w:spacing w:before="8"/>
        <w:rPr>
          <w:b/>
          <w:sz w:val="29"/>
        </w:rPr>
      </w:pPr>
    </w:p>
    <w:p>
      <w:pPr>
        <w:pStyle w:val="ListParagraph"/>
        <w:numPr>
          <w:ilvl w:val="0"/>
          <w:numId w:val="5"/>
        </w:numPr>
        <w:tabs>
          <w:tab w:pos="2044" w:val="left" w:leader="none"/>
        </w:tabs>
        <w:spacing w:line="240" w:lineRule="auto" w:before="0" w:after="0"/>
        <w:ind w:left="2043" w:right="0" w:hanging="209"/>
        <w:jc w:val="both"/>
        <w:rPr>
          <w:color w:val="262626"/>
          <w:sz w:val="19"/>
        </w:rPr>
      </w:pPr>
      <w:r>
        <w:rPr>
          <w:color w:val="111111"/>
          <w:w w:val="105"/>
          <w:sz w:val="19"/>
        </w:rPr>
        <w:t>Litter</w:t>
      </w:r>
      <w:r>
        <w:rPr>
          <w:color w:val="111111"/>
          <w:spacing w:val="-1"/>
          <w:w w:val="105"/>
          <w:sz w:val="19"/>
        </w:rPr>
        <w:t> </w:t>
      </w:r>
      <w:r>
        <w:rPr>
          <w:color w:val="111111"/>
          <w:w w:val="105"/>
          <w:sz w:val="19"/>
        </w:rPr>
        <w:t>Pick</w:t>
      </w:r>
    </w:p>
    <w:p>
      <w:pPr>
        <w:pStyle w:val="BodyText"/>
        <w:spacing w:before="8"/>
        <w:rPr>
          <w:sz w:val="28"/>
        </w:rPr>
      </w:pPr>
    </w:p>
    <w:p>
      <w:pPr>
        <w:pStyle w:val="BodyText"/>
        <w:spacing w:line="300" w:lineRule="auto"/>
        <w:ind w:left="1820" w:right="145" w:firstLine="2"/>
        <w:jc w:val="both"/>
      </w:pPr>
      <w:r>
        <w:rPr>
          <w:color w:val="111111"/>
          <w:w w:val="105"/>
        </w:rPr>
        <w:t>It</w:t>
      </w:r>
      <w:r>
        <w:rPr>
          <w:color w:val="111111"/>
          <w:spacing w:val="8"/>
          <w:w w:val="105"/>
        </w:rPr>
        <w:t> </w:t>
      </w:r>
      <w:r>
        <w:rPr>
          <w:color w:val="111111"/>
          <w:w w:val="105"/>
        </w:rPr>
        <w:t>was</w:t>
      </w:r>
      <w:r>
        <w:rPr>
          <w:color w:val="111111"/>
          <w:spacing w:val="-9"/>
          <w:w w:val="105"/>
        </w:rPr>
        <w:t> </w:t>
      </w:r>
      <w:r>
        <w:rPr>
          <w:color w:val="111111"/>
          <w:w w:val="105"/>
        </w:rPr>
        <w:t>suggested</w:t>
      </w:r>
      <w:r>
        <w:rPr>
          <w:color w:val="111111"/>
          <w:spacing w:val="-3"/>
          <w:w w:val="105"/>
        </w:rPr>
        <w:t> </w:t>
      </w:r>
      <w:r>
        <w:rPr>
          <w:color w:val="111111"/>
          <w:w w:val="105"/>
        </w:rPr>
        <w:t>that</w:t>
      </w:r>
      <w:r>
        <w:rPr>
          <w:color w:val="111111"/>
          <w:spacing w:val="-10"/>
          <w:w w:val="105"/>
        </w:rPr>
        <w:t> </w:t>
      </w:r>
      <w:r>
        <w:rPr>
          <w:color w:val="111111"/>
          <w:w w:val="105"/>
        </w:rPr>
        <w:t>the</w:t>
      </w:r>
      <w:r>
        <w:rPr>
          <w:color w:val="111111"/>
          <w:spacing w:val="-12"/>
          <w:w w:val="105"/>
        </w:rPr>
        <w:t> </w:t>
      </w:r>
      <w:r>
        <w:rPr>
          <w:color w:val="111111"/>
          <w:w w:val="105"/>
        </w:rPr>
        <w:t>litter</w:t>
      </w:r>
      <w:r>
        <w:rPr>
          <w:color w:val="111111"/>
          <w:spacing w:val="-9"/>
          <w:w w:val="105"/>
        </w:rPr>
        <w:t> </w:t>
      </w:r>
      <w:r>
        <w:rPr>
          <w:color w:val="111111"/>
          <w:w w:val="105"/>
        </w:rPr>
        <w:t>pick</w:t>
      </w:r>
      <w:r>
        <w:rPr>
          <w:color w:val="111111"/>
          <w:spacing w:val="-7"/>
          <w:w w:val="105"/>
        </w:rPr>
        <w:t> </w:t>
      </w:r>
      <w:r>
        <w:rPr>
          <w:color w:val="111111"/>
          <w:w w:val="105"/>
        </w:rPr>
        <w:t>takes</w:t>
      </w:r>
      <w:r>
        <w:rPr>
          <w:color w:val="111111"/>
          <w:spacing w:val="-7"/>
          <w:w w:val="105"/>
        </w:rPr>
        <w:t> </w:t>
      </w:r>
      <w:r>
        <w:rPr>
          <w:color w:val="111111"/>
          <w:w w:val="105"/>
        </w:rPr>
        <w:t>place</w:t>
      </w:r>
      <w:r>
        <w:rPr>
          <w:color w:val="111111"/>
          <w:spacing w:val="-10"/>
          <w:w w:val="105"/>
        </w:rPr>
        <w:t> </w:t>
      </w:r>
      <w:r>
        <w:rPr>
          <w:color w:val="111111"/>
          <w:w w:val="105"/>
        </w:rPr>
        <w:t>on</w:t>
      </w:r>
      <w:r>
        <w:rPr>
          <w:color w:val="111111"/>
          <w:spacing w:val="-18"/>
          <w:w w:val="105"/>
        </w:rPr>
        <w:t> </w:t>
      </w:r>
      <w:r>
        <w:rPr>
          <w:color w:val="111111"/>
          <w:w w:val="105"/>
        </w:rPr>
        <w:t>Saturday</w:t>
      </w:r>
      <w:r>
        <w:rPr>
          <w:color w:val="111111"/>
          <w:spacing w:val="-8"/>
          <w:w w:val="105"/>
        </w:rPr>
        <w:t> </w:t>
      </w:r>
      <w:r>
        <w:rPr>
          <w:color w:val="111111"/>
          <w:spacing w:val="5"/>
          <w:w w:val="105"/>
        </w:rPr>
        <w:t>13</w:t>
      </w:r>
      <w:r>
        <w:rPr>
          <w:rFonts w:ascii="Times New Roman"/>
          <w:color w:val="111111"/>
          <w:spacing w:val="5"/>
          <w:w w:val="105"/>
          <w:position w:val="7"/>
          <w:sz w:val="13"/>
        </w:rPr>
        <w:t>th</w:t>
      </w:r>
      <w:r>
        <w:rPr>
          <w:rFonts w:ascii="Times New Roman"/>
          <w:color w:val="111111"/>
          <w:spacing w:val="11"/>
          <w:w w:val="105"/>
          <w:position w:val="7"/>
          <w:sz w:val="13"/>
        </w:rPr>
        <w:t> </w:t>
      </w:r>
      <w:r>
        <w:rPr>
          <w:color w:val="111111"/>
          <w:w w:val="105"/>
        </w:rPr>
        <w:t>April</w:t>
      </w:r>
      <w:r>
        <w:rPr>
          <w:color w:val="111111"/>
          <w:spacing w:val="-9"/>
          <w:w w:val="105"/>
        </w:rPr>
        <w:t> </w:t>
      </w:r>
      <w:r>
        <w:rPr>
          <w:color w:val="111111"/>
          <w:w w:val="105"/>
        </w:rPr>
        <w:t>2019</w:t>
      </w:r>
      <w:r>
        <w:rPr>
          <w:color w:val="111111"/>
          <w:spacing w:val="-10"/>
          <w:w w:val="105"/>
        </w:rPr>
        <w:t> </w:t>
      </w:r>
      <w:r>
        <w:rPr>
          <w:color w:val="111111"/>
          <w:w w:val="105"/>
        </w:rPr>
        <w:t>at</w:t>
      </w:r>
      <w:r>
        <w:rPr>
          <w:color w:val="111111"/>
          <w:spacing w:val="-15"/>
          <w:w w:val="105"/>
        </w:rPr>
        <w:t> </w:t>
      </w:r>
      <w:r>
        <w:rPr>
          <w:color w:val="111111"/>
          <w:spacing w:val="-4"/>
          <w:w w:val="105"/>
        </w:rPr>
        <w:t>10am</w:t>
      </w:r>
      <w:r>
        <w:rPr>
          <w:color w:val="111111"/>
          <w:spacing w:val="-28"/>
          <w:w w:val="105"/>
        </w:rPr>
        <w:t> </w:t>
      </w:r>
      <w:r>
        <w:rPr>
          <w:color w:val="3B3B3B"/>
          <w:w w:val="105"/>
        </w:rPr>
        <w:t>.</w:t>
      </w:r>
      <w:r>
        <w:rPr>
          <w:color w:val="3B3B3B"/>
          <w:spacing w:val="24"/>
          <w:w w:val="105"/>
        </w:rPr>
        <w:t> </w:t>
      </w:r>
      <w:r>
        <w:rPr>
          <w:color w:val="111111"/>
          <w:w w:val="105"/>
        </w:rPr>
        <w:t>Cllr</w:t>
      </w:r>
      <w:r>
        <w:rPr>
          <w:color w:val="111111"/>
          <w:spacing w:val="-13"/>
          <w:w w:val="105"/>
        </w:rPr>
        <w:t> </w:t>
      </w:r>
      <w:r>
        <w:rPr>
          <w:color w:val="111111"/>
          <w:w w:val="105"/>
        </w:rPr>
        <w:t>Robertson will contact John Kemp at Harborough District Council to arrange. Cllr Blackwell will contact Brian Fowler</w:t>
      </w:r>
      <w:r>
        <w:rPr>
          <w:color w:val="111111"/>
          <w:spacing w:val="11"/>
          <w:w w:val="105"/>
        </w:rPr>
        <w:t> </w:t>
      </w:r>
      <w:r>
        <w:rPr>
          <w:color w:val="111111"/>
          <w:w w:val="105"/>
        </w:rPr>
        <w:t>with</w:t>
      </w:r>
      <w:r>
        <w:rPr>
          <w:color w:val="111111"/>
          <w:spacing w:val="-8"/>
          <w:w w:val="105"/>
        </w:rPr>
        <w:t> </w:t>
      </w:r>
      <w:r>
        <w:rPr>
          <w:color w:val="111111"/>
          <w:w w:val="105"/>
        </w:rPr>
        <w:t>the</w:t>
      </w:r>
      <w:r>
        <w:rPr>
          <w:color w:val="111111"/>
          <w:spacing w:val="-4"/>
          <w:w w:val="105"/>
        </w:rPr>
        <w:t> </w:t>
      </w:r>
      <w:r>
        <w:rPr>
          <w:color w:val="111111"/>
          <w:w w:val="105"/>
        </w:rPr>
        <w:t>details</w:t>
      </w:r>
      <w:r>
        <w:rPr>
          <w:color w:val="111111"/>
          <w:spacing w:val="5"/>
          <w:w w:val="105"/>
        </w:rPr>
        <w:t> </w:t>
      </w:r>
      <w:r>
        <w:rPr>
          <w:color w:val="111111"/>
          <w:w w:val="105"/>
        </w:rPr>
        <w:t>to</w:t>
      </w:r>
      <w:r>
        <w:rPr>
          <w:color w:val="111111"/>
          <w:spacing w:val="12"/>
          <w:w w:val="105"/>
        </w:rPr>
        <w:t> </w:t>
      </w:r>
      <w:r>
        <w:rPr>
          <w:color w:val="111111"/>
          <w:w w:val="105"/>
        </w:rPr>
        <w:t>be</w:t>
      </w:r>
      <w:r>
        <w:rPr>
          <w:color w:val="111111"/>
          <w:spacing w:val="-2"/>
          <w:w w:val="105"/>
        </w:rPr>
        <w:t> </w:t>
      </w:r>
      <w:r>
        <w:rPr>
          <w:color w:val="111111"/>
          <w:w w:val="105"/>
        </w:rPr>
        <w:t>circulated</w:t>
      </w:r>
      <w:r>
        <w:rPr>
          <w:color w:val="111111"/>
          <w:spacing w:val="4"/>
          <w:w w:val="105"/>
        </w:rPr>
        <w:t> </w:t>
      </w:r>
      <w:r>
        <w:rPr>
          <w:color w:val="111111"/>
          <w:w w:val="105"/>
        </w:rPr>
        <w:t>in</w:t>
      </w:r>
      <w:r>
        <w:rPr>
          <w:color w:val="111111"/>
          <w:spacing w:val="-5"/>
          <w:w w:val="105"/>
        </w:rPr>
        <w:t> </w:t>
      </w:r>
      <w:r>
        <w:rPr>
          <w:color w:val="111111"/>
          <w:w w:val="105"/>
        </w:rPr>
        <w:t>the</w:t>
      </w:r>
      <w:r>
        <w:rPr>
          <w:color w:val="111111"/>
          <w:spacing w:val="-1"/>
          <w:w w:val="105"/>
        </w:rPr>
        <w:t> </w:t>
      </w:r>
      <w:r>
        <w:rPr>
          <w:color w:val="111111"/>
          <w:spacing w:val="2"/>
          <w:w w:val="105"/>
        </w:rPr>
        <w:t>newsl</w:t>
      </w:r>
      <w:r>
        <w:rPr>
          <w:color w:val="111111"/>
          <w:spacing w:val="-38"/>
          <w:w w:val="105"/>
        </w:rPr>
        <w:t> </w:t>
      </w:r>
      <w:r>
        <w:rPr>
          <w:color w:val="111111"/>
          <w:w w:val="105"/>
        </w:rPr>
        <w:t>etter</w:t>
      </w:r>
      <w:r>
        <w:rPr>
          <w:color w:val="111111"/>
          <w:spacing w:val="-26"/>
          <w:w w:val="105"/>
        </w:rPr>
        <w:t> </w:t>
      </w:r>
      <w:r>
        <w:rPr>
          <w:color w:val="3B3B3B"/>
          <w:w w:val="105"/>
        </w:rPr>
        <w:t>.</w:t>
      </w:r>
    </w:p>
    <w:p>
      <w:pPr>
        <w:pStyle w:val="BodyText"/>
        <w:spacing w:before="3"/>
        <w:rPr>
          <w:sz w:val="25"/>
        </w:rPr>
      </w:pPr>
    </w:p>
    <w:p>
      <w:pPr>
        <w:pStyle w:val="ListParagraph"/>
        <w:numPr>
          <w:ilvl w:val="0"/>
          <w:numId w:val="5"/>
        </w:numPr>
        <w:tabs>
          <w:tab w:pos="2048" w:val="left" w:leader="none"/>
        </w:tabs>
        <w:spacing w:line="240" w:lineRule="auto" w:before="1" w:after="0"/>
        <w:ind w:left="2047" w:right="0" w:hanging="223"/>
        <w:jc w:val="left"/>
        <w:rPr>
          <w:color w:val="111111"/>
          <w:sz w:val="19"/>
        </w:rPr>
      </w:pPr>
      <w:r>
        <w:rPr>
          <w:color w:val="111111"/>
          <w:w w:val="105"/>
          <w:sz w:val="19"/>
        </w:rPr>
        <w:t>Village Green/ Green</w:t>
      </w:r>
      <w:r>
        <w:rPr>
          <w:color w:val="111111"/>
          <w:spacing w:val="7"/>
          <w:w w:val="105"/>
          <w:sz w:val="19"/>
        </w:rPr>
        <w:t> </w:t>
      </w:r>
      <w:r>
        <w:rPr>
          <w:color w:val="111111"/>
          <w:w w:val="105"/>
          <w:sz w:val="19"/>
        </w:rPr>
        <w:t>Lane</w:t>
      </w:r>
    </w:p>
    <w:p>
      <w:pPr>
        <w:pStyle w:val="BodyText"/>
        <w:spacing w:line="558" w:lineRule="exact" w:before="66"/>
        <w:ind w:left="1822" w:right="4878"/>
      </w:pPr>
      <w:r>
        <w:rPr>
          <w:color w:val="111111"/>
          <w:w w:val="105"/>
        </w:rPr>
        <w:t>An oral report </w:t>
      </w:r>
      <w:r>
        <w:rPr>
          <w:color w:val="262626"/>
          <w:w w:val="105"/>
        </w:rPr>
        <w:t>was </w:t>
      </w:r>
      <w:r>
        <w:rPr>
          <w:color w:val="111111"/>
          <w:w w:val="105"/>
        </w:rPr>
        <w:t>provided by a parishioner</w:t>
      </w:r>
      <w:r>
        <w:rPr>
          <w:color w:val="4B4B4B"/>
          <w:w w:val="105"/>
        </w:rPr>
        <w:t>. </w:t>
      </w:r>
      <w:r>
        <w:rPr>
          <w:color w:val="111111"/>
          <w:w w:val="105"/>
        </w:rPr>
        <w:t>Actions - Green Lane</w:t>
      </w:r>
      <w:r>
        <w:rPr>
          <w:color w:val="3B3B3B"/>
          <w:w w:val="105"/>
        </w:rPr>
        <w:t>:</w:t>
      </w:r>
    </w:p>
    <w:p>
      <w:pPr>
        <w:pStyle w:val="ListParagraph"/>
        <w:numPr>
          <w:ilvl w:val="1"/>
          <w:numId w:val="5"/>
        </w:numPr>
        <w:tabs>
          <w:tab w:pos="2501" w:val="left" w:leader="none"/>
          <w:tab w:pos="2502" w:val="left" w:leader="none"/>
        </w:tabs>
        <w:spacing w:line="240" w:lineRule="auto" w:before="2" w:after="0"/>
        <w:ind w:left="2492" w:right="0" w:hanging="334"/>
        <w:jc w:val="left"/>
        <w:rPr>
          <w:color w:val="111111"/>
          <w:sz w:val="19"/>
        </w:rPr>
      </w:pPr>
      <w:r>
        <w:rPr>
          <w:color w:val="111111"/>
          <w:w w:val="105"/>
          <w:sz w:val="19"/>
        </w:rPr>
        <w:t>Include Green Lane in the village</w:t>
      </w:r>
      <w:r>
        <w:rPr>
          <w:color w:val="111111"/>
          <w:spacing w:val="-17"/>
          <w:w w:val="105"/>
          <w:sz w:val="19"/>
        </w:rPr>
        <w:t> </w:t>
      </w:r>
      <w:r>
        <w:rPr>
          <w:color w:val="111111"/>
          <w:w w:val="105"/>
          <w:sz w:val="19"/>
        </w:rPr>
        <w:t>pick.</w:t>
      </w:r>
    </w:p>
    <w:p>
      <w:pPr>
        <w:pStyle w:val="ListParagraph"/>
        <w:numPr>
          <w:ilvl w:val="1"/>
          <w:numId w:val="5"/>
        </w:numPr>
        <w:tabs>
          <w:tab w:pos="2500" w:val="left" w:leader="none"/>
          <w:tab w:pos="2501" w:val="left" w:leader="none"/>
        </w:tabs>
        <w:spacing w:line="240" w:lineRule="auto" w:before="75" w:after="0"/>
        <w:ind w:left="2500" w:right="0" w:hanging="347"/>
        <w:jc w:val="left"/>
        <w:rPr>
          <w:color w:val="111111"/>
          <w:sz w:val="19"/>
        </w:rPr>
      </w:pPr>
      <w:r>
        <w:rPr>
          <w:color w:val="111111"/>
          <w:w w:val="105"/>
          <w:sz w:val="19"/>
        </w:rPr>
        <w:t>Letter to be sent to the Joint Burial Board regarding</w:t>
      </w:r>
      <w:r>
        <w:rPr>
          <w:color w:val="111111"/>
          <w:spacing w:val="-15"/>
          <w:w w:val="105"/>
          <w:sz w:val="19"/>
        </w:rPr>
        <w:t> </w:t>
      </w:r>
      <w:r>
        <w:rPr>
          <w:color w:val="111111"/>
          <w:w w:val="105"/>
          <w:sz w:val="19"/>
        </w:rPr>
        <w:t>fencing.</w:t>
      </w:r>
    </w:p>
    <w:p>
      <w:pPr>
        <w:pStyle w:val="ListParagraph"/>
        <w:numPr>
          <w:ilvl w:val="1"/>
          <w:numId w:val="5"/>
        </w:numPr>
        <w:tabs>
          <w:tab w:pos="2494" w:val="left" w:leader="none"/>
          <w:tab w:pos="2495" w:val="left" w:leader="none"/>
        </w:tabs>
        <w:spacing w:line="240" w:lineRule="auto" w:before="75" w:after="0"/>
        <w:ind w:left="2494" w:right="0" w:hanging="346"/>
        <w:jc w:val="left"/>
        <w:rPr>
          <w:color w:val="111111"/>
          <w:sz w:val="19"/>
        </w:rPr>
      </w:pPr>
      <w:r>
        <w:rPr>
          <w:color w:val="111111"/>
          <w:sz w:val="19"/>
        </w:rPr>
        <w:t>Parish Council to go and view the</w:t>
      </w:r>
      <w:r>
        <w:rPr>
          <w:color w:val="111111"/>
          <w:spacing w:val="-24"/>
          <w:sz w:val="19"/>
        </w:rPr>
        <w:t> </w:t>
      </w:r>
      <w:r>
        <w:rPr>
          <w:color w:val="111111"/>
          <w:sz w:val="19"/>
        </w:rPr>
        <w:t>site.</w:t>
      </w:r>
    </w:p>
    <w:p>
      <w:pPr>
        <w:pStyle w:val="ListParagraph"/>
        <w:numPr>
          <w:ilvl w:val="1"/>
          <w:numId w:val="5"/>
        </w:numPr>
        <w:tabs>
          <w:tab w:pos="2500" w:val="left" w:leader="none"/>
          <w:tab w:pos="2501" w:val="left" w:leader="none"/>
        </w:tabs>
        <w:spacing w:line="240" w:lineRule="auto" w:before="70" w:after="0"/>
        <w:ind w:left="2500" w:right="0" w:hanging="352"/>
        <w:jc w:val="left"/>
        <w:rPr>
          <w:color w:val="111111"/>
          <w:sz w:val="19"/>
        </w:rPr>
      </w:pPr>
      <w:r>
        <w:rPr>
          <w:color w:val="111111"/>
          <w:sz w:val="19"/>
        </w:rPr>
        <w:t>Cllr Hart to start looking at ownership and provide</w:t>
      </w:r>
      <w:r>
        <w:rPr>
          <w:color w:val="111111"/>
          <w:spacing w:val="25"/>
          <w:sz w:val="19"/>
        </w:rPr>
        <w:t> </w:t>
      </w:r>
      <w:r>
        <w:rPr>
          <w:color w:val="111111"/>
          <w:sz w:val="19"/>
        </w:rPr>
        <w:t>schematic.</w:t>
      </w:r>
    </w:p>
    <w:p>
      <w:pPr>
        <w:pStyle w:val="BodyText"/>
        <w:rPr>
          <w:sz w:val="29"/>
        </w:rPr>
      </w:pPr>
    </w:p>
    <w:p>
      <w:pPr>
        <w:pStyle w:val="BodyText"/>
        <w:ind w:left="1808"/>
        <w:jc w:val="both"/>
      </w:pPr>
      <w:r>
        <w:rPr>
          <w:color w:val="111111"/>
        </w:rPr>
        <w:t>Actions - Village Green:</w:t>
      </w:r>
    </w:p>
    <w:p>
      <w:pPr>
        <w:pStyle w:val="ListParagraph"/>
        <w:numPr>
          <w:ilvl w:val="1"/>
          <w:numId w:val="5"/>
        </w:numPr>
        <w:tabs>
          <w:tab w:pos="2500" w:val="left" w:leader="none"/>
          <w:tab w:pos="2501" w:val="left" w:leader="none"/>
        </w:tabs>
        <w:spacing w:line="240" w:lineRule="auto" w:before="75" w:after="0"/>
        <w:ind w:left="2500" w:right="0" w:hanging="357"/>
        <w:jc w:val="left"/>
        <w:rPr>
          <w:color w:val="111111"/>
          <w:sz w:val="19"/>
        </w:rPr>
      </w:pPr>
      <w:r>
        <w:rPr>
          <w:color w:val="111111"/>
          <w:sz w:val="19"/>
        </w:rPr>
        <w:t>A plan needs to be in place for </w:t>
      </w:r>
      <w:r>
        <w:rPr>
          <w:color w:val="262626"/>
          <w:sz w:val="19"/>
        </w:rPr>
        <w:t>what </w:t>
      </w:r>
      <w:r>
        <w:rPr>
          <w:color w:val="111111"/>
          <w:sz w:val="19"/>
        </w:rPr>
        <w:t>people want to happen on the</w:t>
      </w:r>
      <w:r>
        <w:rPr>
          <w:color w:val="111111"/>
          <w:spacing w:val="-10"/>
          <w:sz w:val="19"/>
        </w:rPr>
        <w:t> </w:t>
      </w:r>
      <w:r>
        <w:rPr>
          <w:color w:val="111111"/>
          <w:sz w:val="19"/>
        </w:rPr>
        <w:t>Green.</w:t>
      </w:r>
    </w:p>
    <w:p>
      <w:pPr>
        <w:pStyle w:val="ListParagraph"/>
        <w:numPr>
          <w:ilvl w:val="1"/>
          <w:numId w:val="5"/>
        </w:numPr>
        <w:tabs>
          <w:tab w:pos="2496" w:val="left" w:leader="none"/>
        </w:tabs>
        <w:spacing w:line="307" w:lineRule="auto" w:before="75" w:after="0"/>
        <w:ind w:left="2492" w:right="159" w:hanging="349"/>
        <w:jc w:val="both"/>
        <w:rPr>
          <w:color w:val="111111"/>
          <w:sz w:val="19"/>
        </w:rPr>
      </w:pPr>
      <w:r>
        <w:rPr>
          <w:color w:val="111111"/>
          <w:sz w:val="19"/>
        </w:rPr>
        <w:t>Local colleges have been contacted to see if  they  are interested  in being </w:t>
      </w:r>
      <w:r>
        <w:rPr>
          <w:color w:val="262626"/>
          <w:sz w:val="19"/>
        </w:rPr>
        <w:t>involved  </w:t>
      </w:r>
      <w:r>
        <w:rPr>
          <w:color w:val="111111"/>
          <w:sz w:val="19"/>
        </w:rPr>
        <w:t>with the mai nt enance </w:t>
      </w:r>
      <w:r>
        <w:rPr>
          <w:color w:val="3B3B3B"/>
          <w:sz w:val="19"/>
        </w:rPr>
        <w:t>, </w:t>
      </w:r>
      <w:r>
        <w:rPr>
          <w:color w:val="111111"/>
          <w:sz w:val="19"/>
        </w:rPr>
        <w:t>but no interest has been received to date. Cllr Hart has a possible contact to explore and Cllr Allen will contact a wild</w:t>
      </w:r>
      <w:r>
        <w:rPr>
          <w:color w:val="111111"/>
          <w:spacing w:val="33"/>
          <w:sz w:val="19"/>
        </w:rPr>
        <w:t> </w:t>
      </w:r>
      <w:r>
        <w:rPr>
          <w:color w:val="111111"/>
          <w:sz w:val="19"/>
        </w:rPr>
        <w:t>gardening company she is aware of</w:t>
      </w:r>
      <w:r>
        <w:rPr>
          <w:color w:val="3B3B3B"/>
          <w:sz w:val="19"/>
        </w:rPr>
        <w:t>.</w:t>
      </w:r>
    </w:p>
    <w:p>
      <w:pPr>
        <w:pStyle w:val="ListParagraph"/>
        <w:numPr>
          <w:ilvl w:val="1"/>
          <w:numId w:val="5"/>
        </w:numPr>
        <w:tabs>
          <w:tab w:pos="2495" w:val="left" w:leader="none"/>
          <w:tab w:pos="2496" w:val="left" w:leader="none"/>
        </w:tabs>
        <w:spacing w:line="240" w:lineRule="auto" w:before="1" w:after="0"/>
        <w:ind w:left="2495" w:right="0" w:hanging="357"/>
        <w:jc w:val="left"/>
        <w:rPr>
          <w:color w:val="111111"/>
          <w:sz w:val="19"/>
        </w:rPr>
      </w:pPr>
      <w:r>
        <w:rPr>
          <w:color w:val="111111"/>
          <w:sz w:val="19"/>
        </w:rPr>
        <w:t>A list of </w:t>
      </w:r>
      <w:r>
        <w:rPr>
          <w:color w:val="262626"/>
          <w:sz w:val="19"/>
        </w:rPr>
        <w:t>'do's </w:t>
      </w:r>
      <w:r>
        <w:rPr>
          <w:color w:val="111111"/>
          <w:sz w:val="19"/>
        </w:rPr>
        <w:t>and don'ts' for the land needs to be compiled</w:t>
      </w:r>
      <w:r>
        <w:rPr>
          <w:color w:val="111111"/>
          <w:spacing w:val="10"/>
          <w:sz w:val="19"/>
        </w:rPr>
        <w:t> </w:t>
      </w:r>
      <w:r>
        <w:rPr>
          <w:color w:val="3B3B3B"/>
          <w:sz w:val="19"/>
        </w:rPr>
        <w:t>.</w:t>
      </w:r>
    </w:p>
    <w:p>
      <w:pPr>
        <w:pStyle w:val="BodyText"/>
        <w:rPr>
          <w:sz w:val="20"/>
        </w:rPr>
      </w:pPr>
    </w:p>
    <w:p>
      <w:pPr>
        <w:pStyle w:val="BodyText"/>
        <w:spacing w:before="10"/>
        <w:rPr>
          <w:sz w:val="22"/>
        </w:rPr>
      </w:pPr>
    </w:p>
    <w:p>
      <w:pPr>
        <w:pStyle w:val="BodyText"/>
        <w:ind w:left="1794"/>
        <w:jc w:val="both"/>
      </w:pPr>
      <w:r>
        <w:rPr>
          <w:color w:val="111111"/>
          <w:w w:val="95"/>
        </w:rPr>
        <w:t>3</w:t>
      </w:r>
    </w:p>
    <w:p>
      <w:pPr>
        <w:pStyle w:val="BodyText"/>
        <w:rPr>
          <w:sz w:val="20"/>
        </w:rPr>
      </w:pPr>
    </w:p>
    <w:p>
      <w:pPr>
        <w:pStyle w:val="BodyText"/>
        <w:rPr>
          <w:sz w:val="20"/>
        </w:rPr>
      </w:pPr>
    </w:p>
    <w:p>
      <w:pPr>
        <w:pStyle w:val="BodyText"/>
        <w:rPr>
          <w:sz w:val="20"/>
        </w:rPr>
      </w:pPr>
    </w:p>
    <w:p>
      <w:pPr>
        <w:pStyle w:val="BodyText"/>
        <w:spacing w:before="1"/>
        <w:rPr>
          <w:sz w:val="21"/>
        </w:rPr>
      </w:pPr>
    </w:p>
    <w:p>
      <w:pPr>
        <w:pStyle w:val="BodyText"/>
        <w:spacing w:before="4"/>
        <w:rPr>
          <w:sz w:val="8"/>
        </w:rPr>
      </w:pPr>
    </w:p>
    <w:p>
      <w:pPr>
        <w:spacing w:before="1"/>
        <w:ind w:left="152" w:right="0" w:firstLine="0"/>
        <w:jc w:val="left"/>
        <w:rPr>
          <w:rFonts w:ascii="Times New Roman"/>
          <w:sz w:val="8"/>
        </w:rPr>
      </w:pPr>
      <w:r>
        <w:rPr>
          <w:rFonts w:ascii="Times New Roman"/>
          <w:color w:val="262626"/>
          <w:sz w:val="8"/>
        </w:rPr>
        <w:t>L </w:t>
      </w:r>
      <w:r>
        <w:rPr>
          <w:rFonts w:ascii="Times New Roman"/>
          <w:color w:val="727272"/>
          <w:sz w:val="8"/>
        </w:rPr>
        <w:t>..</w:t>
      </w:r>
    </w:p>
    <w:p>
      <w:pPr>
        <w:spacing w:after="0"/>
        <w:jc w:val="left"/>
        <w:rPr>
          <w:rFonts w:ascii="Times New Roman"/>
          <w:sz w:val="8"/>
        </w:rPr>
        <w:sectPr>
          <w:headerReference w:type="default" r:id="rId8"/>
          <w:footerReference w:type="default" r:id="rId9"/>
          <w:pgSz w:w="11910" w:h="16840"/>
          <w:pgMar w:header="1037" w:footer="0" w:top="1620" w:bottom="0" w:left="0" w:right="1220"/>
        </w:sectPr>
      </w:pPr>
    </w:p>
    <w:p>
      <w:pPr>
        <w:pStyle w:val="ListParagraph"/>
        <w:numPr>
          <w:ilvl w:val="1"/>
          <w:numId w:val="5"/>
        </w:numPr>
        <w:tabs>
          <w:tab w:pos="2456" w:val="left" w:leader="none"/>
          <w:tab w:pos="2457" w:val="left" w:leader="none"/>
        </w:tabs>
        <w:spacing w:line="237" w:lineRule="auto" w:before="80" w:after="0"/>
        <w:ind w:left="2457" w:right="232" w:hanging="352"/>
        <w:jc w:val="left"/>
        <w:rPr>
          <w:color w:val="0A0A0A"/>
          <w:sz w:val="28"/>
        </w:rPr>
      </w:pPr>
      <w:r>
        <w:rPr>
          <w:color w:val="0A0A0A"/>
          <w:spacing w:val="-1"/>
          <w:w w:val="98"/>
          <w:sz w:val="19"/>
        </w:rPr>
        <w:t>Cll</w:t>
      </w:r>
      <w:r>
        <w:rPr>
          <w:color w:val="0A0A0A"/>
          <w:w w:val="98"/>
          <w:sz w:val="19"/>
        </w:rPr>
        <w:t>r</w:t>
      </w:r>
      <w:r>
        <w:rPr>
          <w:color w:val="0A0A0A"/>
          <w:spacing w:val="-7"/>
          <w:sz w:val="19"/>
        </w:rPr>
        <w:t> </w:t>
      </w:r>
      <w:r>
        <w:rPr>
          <w:color w:val="0A0A0A"/>
          <w:spacing w:val="-1"/>
          <w:w w:val="102"/>
          <w:sz w:val="19"/>
        </w:rPr>
        <w:t>Har</w:t>
      </w:r>
      <w:r>
        <w:rPr>
          <w:color w:val="0A0A0A"/>
          <w:w w:val="102"/>
          <w:sz w:val="19"/>
        </w:rPr>
        <w:t>t</w:t>
      </w:r>
      <w:r>
        <w:rPr>
          <w:color w:val="0A0A0A"/>
          <w:spacing w:val="1"/>
          <w:sz w:val="19"/>
        </w:rPr>
        <w:t> </w:t>
      </w:r>
      <w:r>
        <w:rPr>
          <w:color w:val="0A0A0A"/>
          <w:spacing w:val="-1"/>
          <w:w w:val="101"/>
          <w:sz w:val="19"/>
        </w:rPr>
        <w:t>propose</w:t>
      </w:r>
      <w:r>
        <w:rPr>
          <w:color w:val="0A0A0A"/>
          <w:w w:val="101"/>
          <w:sz w:val="19"/>
        </w:rPr>
        <w:t>d</w:t>
      </w:r>
      <w:r>
        <w:rPr>
          <w:color w:val="0A0A0A"/>
          <w:spacing w:val="2"/>
          <w:sz w:val="19"/>
        </w:rPr>
        <w:t> </w:t>
      </w:r>
      <w:r>
        <w:rPr>
          <w:color w:val="0A0A0A"/>
          <w:spacing w:val="-1"/>
          <w:w w:val="100"/>
          <w:sz w:val="19"/>
        </w:rPr>
        <w:t>an</w:t>
      </w:r>
      <w:r>
        <w:rPr>
          <w:color w:val="0A0A0A"/>
          <w:w w:val="100"/>
          <w:sz w:val="19"/>
        </w:rPr>
        <w:t>d</w:t>
      </w:r>
      <w:r>
        <w:rPr>
          <w:color w:val="0A0A0A"/>
          <w:spacing w:val="-8"/>
          <w:sz w:val="19"/>
        </w:rPr>
        <w:t> </w:t>
      </w:r>
      <w:r>
        <w:rPr>
          <w:color w:val="0A0A0A"/>
          <w:spacing w:val="-1"/>
          <w:w w:val="98"/>
          <w:sz w:val="19"/>
        </w:rPr>
        <w:t>Cll</w:t>
      </w:r>
      <w:r>
        <w:rPr>
          <w:color w:val="0A0A0A"/>
          <w:w w:val="98"/>
          <w:sz w:val="19"/>
        </w:rPr>
        <w:t>r</w:t>
      </w:r>
      <w:r>
        <w:rPr>
          <w:color w:val="0A0A0A"/>
          <w:spacing w:val="-7"/>
          <w:sz w:val="19"/>
        </w:rPr>
        <w:t> </w:t>
      </w:r>
      <w:r>
        <w:rPr>
          <w:color w:val="0A0A0A"/>
          <w:spacing w:val="-1"/>
          <w:w w:val="101"/>
          <w:sz w:val="19"/>
        </w:rPr>
        <w:t>Robertson</w:t>
      </w:r>
      <w:r>
        <w:rPr>
          <w:color w:val="9E9E9E"/>
          <w:w w:val="99"/>
          <w:sz w:val="19"/>
        </w:rPr>
        <w:t>·</w:t>
      </w:r>
      <w:r>
        <w:rPr>
          <w:color w:val="9E9E9E"/>
          <w:spacing w:val="21"/>
          <w:sz w:val="19"/>
        </w:rPr>
        <w:t> </w:t>
      </w:r>
      <w:r>
        <w:rPr>
          <w:color w:val="0A0A0A"/>
          <w:spacing w:val="-1"/>
          <w:w w:val="99"/>
          <w:sz w:val="19"/>
        </w:rPr>
        <w:t>econde</w:t>
      </w:r>
      <w:r>
        <w:rPr>
          <w:color w:val="0A0A0A"/>
          <w:spacing w:val="-100"/>
          <w:w w:val="99"/>
          <w:sz w:val="19"/>
        </w:rPr>
        <w:t>d</w:t>
      </w:r>
      <w:r>
        <w:rPr>
          <w:color w:val="9E9E9E"/>
          <w:w w:val="74"/>
          <w:sz w:val="19"/>
        </w:rPr>
        <w:t>·</w:t>
      </w:r>
      <w:r>
        <w:rPr>
          <w:color w:val="9E9E9E"/>
          <w:sz w:val="19"/>
        </w:rPr>
        <w:t> </w:t>
      </w:r>
      <w:r>
        <w:rPr>
          <w:color w:val="9E9E9E"/>
          <w:spacing w:val="12"/>
          <w:sz w:val="19"/>
        </w:rPr>
        <w:t> </w:t>
      </w:r>
      <w:r>
        <w:rPr>
          <w:color w:val="0A0A0A"/>
          <w:spacing w:val="-1"/>
          <w:w w:val="110"/>
          <w:sz w:val="19"/>
        </w:rPr>
        <w:t>th</w:t>
      </w:r>
      <w:r>
        <w:rPr>
          <w:color w:val="0A0A0A"/>
          <w:w w:val="110"/>
          <w:sz w:val="19"/>
        </w:rPr>
        <w:t>e</w:t>
      </w:r>
      <w:r>
        <w:rPr>
          <w:color w:val="0A0A0A"/>
          <w:spacing w:val="-11"/>
          <w:sz w:val="19"/>
        </w:rPr>
        <w:t> </w:t>
      </w:r>
      <w:r>
        <w:rPr>
          <w:color w:val="0A0A0A"/>
          <w:spacing w:val="-1"/>
          <w:w w:val="107"/>
          <w:sz w:val="19"/>
        </w:rPr>
        <w:t>formatio</w:t>
      </w:r>
      <w:r>
        <w:rPr>
          <w:color w:val="0A0A0A"/>
          <w:w w:val="107"/>
          <w:sz w:val="19"/>
        </w:rPr>
        <w:t>n</w:t>
      </w:r>
      <w:r>
        <w:rPr>
          <w:color w:val="0A0A0A"/>
          <w:spacing w:val="3"/>
          <w:sz w:val="19"/>
        </w:rPr>
        <w:t> </w:t>
      </w:r>
      <w:r>
        <w:rPr>
          <w:color w:val="0A0A0A"/>
          <w:spacing w:val="-1"/>
          <w:w w:val="110"/>
          <w:sz w:val="19"/>
        </w:rPr>
        <w:t>o</w:t>
      </w:r>
      <w:r>
        <w:rPr>
          <w:color w:val="0A0A0A"/>
          <w:w w:val="110"/>
          <w:sz w:val="19"/>
        </w:rPr>
        <w:t>f</w:t>
      </w:r>
      <w:r>
        <w:rPr>
          <w:color w:val="0A0A0A"/>
          <w:spacing w:val="-7"/>
          <w:sz w:val="19"/>
        </w:rPr>
        <w:t> </w:t>
      </w:r>
      <w:r>
        <w:rPr>
          <w:color w:val="0A0A0A"/>
          <w:w w:val="88"/>
          <w:sz w:val="19"/>
        </w:rPr>
        <w:t>a</w:t>
      </w:r>
      <w:r>
        <w:rPr>
          <w:color w:val="0A0A0A"/>
          <w:spacing w:val="-6"/>
          <w:sz w:val="19"/>
        </w:rPr>
        <w:t> </w:t>
      </w:r>
      <w:r>
        <w:rPr>
          <w:color w:val="0A0A0A"/>
          <w:w w:val="105"/>
          <w:sz w:val="19"/>
        </w:rPr>
        <w:t>sub-committee,</w:t>
      </w:r>
      <w:r>
        <w:rPr>
          <w:color w:val="0A0A0A"/>
          <w:spacing w:val="-11"/>
          <w:sz w:val="19"/>
        </w:rPr>
        <w:t> </w:t>
      </w:r>
      <w:r>
        <w:rPr>
          <w:color w:val="0A0A0A"/>
          <w:spacing w:val="-1"/>
          <w:w w:val="105"/>
          <w:sz w:val="19"/>
        </w:rPr>
        <w:t>al</w:t>
      </w:r>
      <w:r>
        <w:rPr>
          <w:color w:val="0A0A0A"/>
          <w:w w:val="105"/>
          <w:sz w:val="19"/>
        </w:rPr>
        <w:t>l</w:t>
      </w:r>
      <w:r>
        <w:rPr>
          <w:color w:val="0A0A0A"/>
          <w:spacing w:val="-18"/>
          <w:sz w:val="19"/>
        </w:rPr>
        <w:t> </w:t>
      </w:r>
      <w:r>
        <w:rPr>
          <w:color w:val="0A0A0A"/>
          <w:spacing w:val="-1"/>
          <w:w w:val="100"/>
          <w:sz w:val="19"/>
        </w:rPr>
        <w:t>agree</w:t>
      </w:r>
      <w:r>
        <w:rPr>
          <w:color w:val="0A0A0A"/>
          <w:spacing w:val="2"/>
          <w:w w:val="100"/>
          <w:sz w:val="19"/>
        </w:rPr>
        <w:t>d</w:t>
      </w:r>
      <w:r>
        <w:rPr>
          <w:color w:val="0A0A0A"/>
          <w:w w:val="100"/>
          <w:sz w:val="19"/>
        </w:rPr>
        <w:t>. </w:t>
      </w:r>
      <w:r>
        <w:rPr>
          <w:color w:val="0A0A0A"/>
          <w:sz w:val="19"/>
        </w:rPr>
        <w:t>The Friends of the Green group will be kept advised of</w:t>
      </w:r>
      <w:r>
        <w:rPr>
          <w:color w:val="0A0A0A"/>
          <w:spacing w:val="30"/>
          <w:sz w:val="19"/>
        </w:rPr>
        <w:t> </w:t>
      </w:r>
      <w:r>
        <w:rPr>
          <w:color w:val="0A0A0A"/>
          <w:sz w:val="19"/>
        </w:rPr>
        <w:t>developments.</w:t>
      </w:r>
    </w:p>
    <w:p>
      <w:pPr>
        <w:pStyle w:val="BodyText"/>
        <w:rPr>
          <w:sz w:val="20"/>
        </w:rPr>
      </w:pPr>
    </w:p>
    <w:p>
      <w:pPr>
        <w:spacing w:before="118"/>
        <w:ind w:left="1769" w:right="0" w:firstLine="0"/>
        <w:jc w:val="left"/>
        <w:rPr>
          <w:b/>
          <w:sz w:val="18"/>
        </w:rPr>
      </w:pPr>
      <w:r>
        <w:rPr>
          <w:b/>
          <w:color w:val="0A0A0A"/>
          <w:w w:val="105"/>
          <w:sz w:val="18"/>
        </w:rPr>
        <w:t>14AOB</w:t>
      </w:r>
    </w:p>
    <w:p>
      <w:pPr>
        <w:pStyle w:val="BodyText"/>
        <w:spacing w:before="9"/>
        <w:rPr>
          <w:b/>
          <w:sz w:val="28"/>
        </w:rPr>
      </w:pPr>
    </w:p>
    <w:p>
      <w:pPr>
        <w:pStyle w:val="BodyText"/>
        <w:spacing w:line="307" w:lineRule="auto"/>
        <w:ind w:left="1759" w:right="236" w:firstLine="4"/>
        <w:jc w:val="both"/>
      </w:pPr>
      <w:r>
        <w:rPr>
          <w:color w:val="0A0A0A"/>
        </w:rPr>
        <w:t>District</w:t>
      </w:r>
      <w:r>
        <w:rPr>
          <w:color w:val="0A0A0A"/>
          <w:spacing w:val="-6"/>
        </w:rPr>
        <w:t> </w:t>
      </w:r>
      <w:r>
        <w:rPr>
          <w:color w:val="0A0A0A"/>
        </w:rPr>
        <w:t>Cllr</w:t>
      </w:r>
      <w:r>
        <w:rPr>
          <w:color w:val="0A0A0A"/>
          <w:spacing w:val="-8"/>
        </w:rPr>
        <w:t> </w:t>
      </w:r>
      <w:r>
        <w:rPr>
          <w:color w:val="0A0A0A"/>
        </w:rPr>
        <w:t>Page</w:t>
      </w:r>
      <w:r>
        <w:rPr>
          <w:color w:val="0A0A0A"/>
          <w:spacing w:val="-8"/>
        </w:rPr>
        <w:t> </w:t>
      </w:r>
      <w:r>
        <w:rPr>
          <w:color w:val="0A0A0A"/>
        </w:rPr>
        <w:t>was</w:t>
      </w:r>
      <w:r>
        <w:rPr>
          <w:color w:val="0A0A0A"/>
          <w:spacing w:val="-6"/>
        </w:rPr>
        <w:t> </w:t>
      </w:r>
      <w:r>
        <w:rPr>
          <w:color w:val="0A0A0A"/>
        </w:rPr>
        <w:t>asked</w:t>
      </w:r>
      <w:r>
        <w:rPr>
          <w:color w:val="0A0A0A"/>
          <w:spacing w:val="-5"/>
        </w:rPr>
        <w:t> </w:t>
      </w:r>
      <w:r>
        <w:rPr>
          <w:color w:val="0A0A0A"/>
        </w:rPr>
        <w:t>by</w:t>
      </w:r>
      <w:r>
        <w:rPr>
          <w:color w:val="0A0A0A"/>
          <w:spacing w:val="-13"/>
        </w:rPr>
        <w:t> </w:t>
      </w:r>
      <w:r>
        <w:rPr>
          <w:color w:val="0A0A0A"/>
        </w:rPr>
        <w:t>the</w:t>
      </w:r>
      <w:r>
        <w:rPr>
          <w:color w:val="0A0A0A"/>
          <w:spacing w:val="-16"/>
        </w:rPr>
        <w:t> </w:t>
      </w:r>
      <w:r>
        <w:rPr>
          <w:color w:val="0A0A0A"/>
        </w:rPr>
        <w:t>Chairman</w:t>
      </w:r>
      <w:r>
        <w:rPr>
          <w:color w:val="0A0A0A"/>
          <w:spacing w:val="-3"/>
        </w:rPr>
        <w:t> </w:t>
      </w:r>
      <w:r>
        <w:rPr>
          <w:color w:val="0A0A0A"/>
          <w:spacing w:val="5"/>
        </w:rPr>
        <w:t>Cl</w:t>
      </w:r>
      <w:r>
        <w:rPr>
          <w:color w:val="232323"/>
          <w:spacing w:val="5"/>
        </w:rPr>
        <w:t>l</w:t>
      </w:r>
      <w:r>
        <w:rPr>
          <w:color w:val="0A0A0A"/>
          <w:spacing w:val="5"/>
        </w:rPr>
        <w:t>r</w:t>
      </w:r>
      <w:r>
        <w:rPr>
          <w:color w:val="0A0A0A"/>
          <w:spacing w:val="-10"/>
        </w:rPr>
        <w:t> </w:t>
      </w:r>
      <w:r>
        <w:rPr>
          <w:color w:val="0A0A0A"/>
        </w:rPr>
        <w:t>Roberts if</w:t>
      </w:r>
      <w:r>
        <w:rPr>
          <w:color w:val="0A0A0A"/>
          <w:spacing w:val="6"/>
        </w:rPr>
        <w:t> </w:t>
      </w:r>
      <w:r>
        <w:rPr>
          <w:color w:val="0A0A0A"/>
        </w:rPr>
        <w:t>she</w:t>
      </w:r>
      <w:r>
        <w:rPr>
          <w:color w:val="0A0A0A"/>
          <w:spacing w:val="-7"/>
        </w:rPr>
        <w:t> </w:t>
      </w:r>
      <w:r>
        <w:rPr>
          <w:color w:val="0A0A0A"/>
        </w:rPr>
        <w:t>had</w:t>
      </w:r>
      <w:r>
        <w:rPr>
          <w:color w:val="0A0A0A"/>
          <w:spacing w:val="-11"/>
        </w:rPr>
        <w:t> </w:t>
      </w:r>
      <w:r>
        <w:rPr>
          <w:color w:val="0A0A0A"/>
        </w:rPr>
        <w:t>already</w:t>
      </w:r>
      <w:r>
        <w:rPr>
          <w:color w:val="0A0A0A"/>
          <w:spacing w:val="2"/>
        </w:rPr>
        <w:t> </w:t>
      </w:r>
      <w:r>
        <w:rPr>
          <w:color w:val="0A0A0A"/>
        </w:rPr>
        <w:t>recommended</w:t>
      </w:r>
      <w:r>
        <w:rPr>
          <w:color w:val="0A0A0A"/>
          <w:spacing w:val="2"/>
        </w:rPr>
        <w:t> </w:t>
      </w:r>
      <w:r>
        <w:rPr>
          <w:color w:val="0A0A0A"/>
        </w:rPr>
        <w:t>or</w:t>
      </w:r>
      <w:r>
        <w:rPr>
          <w:color w:val="0A0A0A"/>
          <w:spacing w:val="-10"/>
        </w:rPr>
        <w:t> </w:t>
      </w:r>
      <w:r>
        <w:rPr>
          <w:color w:val="0A0A0A"/>
        </w:rPr>
        <w:t>intended to recommend in the next 12 months to Harborough District Council that Claybrooke Parva and Claybrooke Magna Parish Councils are merged? District Cllr Page confirmed that it  was her intention to recommend the amalgamation /merger of Claybrooke Parva &amp; Magna Parish</w:t>
      </w:r>
      <w:r>
        <w:rPr>
          <w:color w:val="0A0A0A"/>
          <w:spacing w:val="-9"/>
        </w:rPr>
        <w:t> </w:t>
      </w:r>
      <w:r>
        <w:rPr>
          <w:color w:val="0A0A0A"/>
        </w:rPr>
        <w:t>Councils.</w:t>
      </w:r>
    </w:p>
    <w:p>
      <w:pPr>
        <w:pStyle w:val="BodyText"/>
        <w:spacing w:before="6"/>
        <w:rPr>
          <w:sz w:val="23"/>
        </w:rPr>
      </w:pPr>
    </w:p>
    <w:p>
      <w:pPr>
        <w:pStyle w:val="BodyText"/>
        <w:spacing w:line="307" w:lineRule="auto"/>
        <w:ind w:left="1757" w:right="236" w:firstLine="6"/>
        <w:jc w:val="both"/>
      </w:pPr>
      <w:r>
        <w:rPr>
          <w:color w:val="0A0A0A"/>
        </w:rPr>
        <w:t>Cllr Hart asked District Cllr Page under what authority she considered existed for a merger? District  Cllr Page advised she had received three emails from Parishioners raising concern at the disparity in precept charge between Parva &amp; Magna and asking why the Parishes could not be merged. Cllr Hart advised District Cllr Page that such reasoning did not conform with the </w:t>
      </w:r>
      <w:r>
        <w:rPr>
          <w:color w:val="0A0A0A"/>
          <w:spacing w:val="-4"/>
        </w:rPr>
        <w:t>lega</w:t>
      </w:r>
      <w:r>
        <w:rPr>
          <w:color w:val="232323"/>
          <w:spacing w:val="-4"/>
        </w:rPr>
        <w:t>l </w:t>
      </w:r>
      <w:r>
        <w:rPr>
          <w:color w:val="0A0A0A"/>
        </w:rPr>
        <w:t>processes existing under which a District Council may consider the merger of Parish Councils or</w:t>
      </w:r>
      <w:r>
        <w:rPr>
          <w:color w:val="0A0A0A"/>
          <w:spacing w:val="12"/>
        </w:rPr>
        <w:t> </w:t>
      </w:r>
      <w:r>
        <w:rPr>
          <w:color w:val="0A0A0A"/>
        </w:rPr>
        <w:t>Parishes.</w:t>
      </w:r>
    </w:p>
    <w:p>
      <w:pPr>
        <w:pStyle w:val="BodyText"/>
        <w:spacing w:before="3"/>
        <w:rPr>
          <w:sz w:val="24"/>
        </w:rPr>
      </w:pPr>
    </w:p>
    <w:p>
      <w:pPr>
        <w:pStyle w:val="BodyText"/>
        <w:spacing w:line="307" w:lineRule="auto"/>
        <w:ind w:left="1749" w:right="253"/>
        <w:jc w:val="both"/>
      </w:pPr>
      <w:r>
        <w:rPr>
          <w:color w:val="0A0A0A"/>
        </w:rPr>
        <w:t>District Cllr Page advised that any merger would involve a public referendum </w:t>
      </w:r>
      <w:r>
        <w:rPr>
          <w:color w:val="232323"/>
        </w:rPr>
        <w:t>. </w:t>
      </w:r>
      <w:r>
        <w:rPr>
          <w:color w:val="0A0A0A"/>
        </w:rPr>
        <w:t>Cllr Hart advised that concern about precept level is not a legal reason for Harborough District Council to trigger a referendum. Cllr Hart stated that if a merge was recommended by District Cllr Page and Harborough District Council then moved to trigger a referendum based on precept concerns the Parish Council would challenge the legal validity of Harborough District Council actions. District Cllr Page advised Cllr Hart that this is as it should be</w:t>
      </w:r>
      <w:r>
        <w:rPr>
          <w:color w:val="232323"/>
        </w:rPr>
        <w:t>.</w:t>
      </w:r>
    </w:p>
    <w:p>
      <w:pPr>
        <w:pStyle w:val="BodyText"/>
        <w:spacing w:before="6"/>
        <w:rPr>
          <w:sz w:val="24"/>
        </w:rPr>
      </w:pPr>
    </w:p>
    <w:p>
      <w:pPr>
        <w:pStyle w:val="BodyText"/>
        <w:ind w:left="1740"/>
      </w:pPr>
      <w:r>
        <w:rPr>
          <w:color w:val="0A0A0A"/>
        </w:rPr>
        <w:t>Cllr Hart advised Distr </w:t>
      </w:r>
      <w:r>
        <w:rPr>
          <w:color w:val="232323"/>
        </w:rPr>
        <w:t>i</w:t>
      </w:r>
      <w:r>
        <w:rPr>
          <w:color w:val="0A0A0A"/>
        </w:rPr>
        <w:t>ct Cllr Page that she did not have the support of Claybrooke Parva Parish Council.</w:t>
      </w:r>
    </w:p>
    <w:p>
      <w:pPr>
        <w:pStyle w:val="BodyText"/>
        <w:rPr>
          <w:sz w:val="20"/>
        </w:rPr>
      </w:pPr>
    </w:p>
    <w:p>
      <w:pPr>
        <w:spacing w:before="119"/>
        <w:ind w:left="1741" w:right="0" w:firstLine="0"/>
        <w:jc w:val="left"/>
        <w:rPr>
          <w:b/>
          <w:sz w:val="17"/>
        </w:rPr>
      </w:pPr>
      <w:r>
        <w:rPr>
          <w:b/>
          <w:color w:val="0A0A0A"/>
          <w:w w:val="105"/>
          <w:sz w:val="17"/>
        </w:rPr>
        <w:t>15 Legal action against Claybrooke Parva Parish Council</w:t>
      </w:r>
    </w:p>
    <w:p>
      <w:pPr>
        <w:pStyle w:val="BodyText"/>
        <w:rPr>
          <w:b/>
          <w:sz w:val="18"/>
        </w:rPr>
      </w:pPr>
    </w:p>
    <w:p>
      <w:pPr>
        <w:pStyle w:val="BodyText"/>
        <w:spacing w:line="302" w:lineRule="auto" w:before="141"/>
        <w:ind w:left="1732" w:right="263" w:hanging="1"/>
        <w:jc w:val="both"/>
      </w:pPr>
      <w:r>
        <w:rPr>
          <w:color w:val="0A0A0A"/>
        </w:rPr>
        <w:t>It was resolved that in accordance with the Public Bodies (Admission to Meetings) Act 1960 to exclude the public and press for agenda item 15 as the discussion concerned professi ona</w:t>
      </w:r>
      <w:r>
        <w:rPr>
          <w:color w:val="232323"/>
        </w:rPr>
        <w:t>l </w:t>
      </w:r>
      <w:r>
        <w:rPr>
          <w:color w:val="0A0A0A"/>
        </w:rPr>
        <w:t>legal advice protected by legal and professional privilege.</w:t>
      </w:r>
    </w:p>
    <w:p>
      <w:pPr>
        <w:pStyle w:val="BodyText"/>
        <w:spacing w:before="8"/>
        <w:rPr>
          <w:sz w:val="24"/>
        </w:rPr>
      </w:pPr>
    </w:p>
    <w:p>
      <w:pPr>
        <w:pStyle w:val="BodyText"/>
        <w:ind w:left="1726"/>
      </w:pPr>
      <w:r>
        <w:rPr>
          <w:color w:val="0A0A0A"/>
        </w:rPr>
        <w:t>Cllr Page and members of the public left the meeting at 8.55pm.</w:t>
      </w:r>
    </w:p>
    <w:p>
      <w:pPr>
        <w:pStyle w:val="BodyText"/>
        <w:spacing w:before="5"/>
        <w:rPr>
          <w:sz w:val="29"/>
        </w:rPr>
      </w:pPr>
    </w:p>
    <w:p>
      <w:pPr>
        <w:pStyle w:val="BodyText"/>
        <w:spacing w:line="597" w:lineRule="auto"/>
        <w:ind w:left="1716" w:right="2759" w:firstLine="4"/>
      </w:pPr>
      <w:r>
        <w:rPr/>
        <w:drawing>
          <wp:anchor distT="0" distB="0" distL="0" distR="0" allowOverlap="1" layoutInCell="1" locked="0" behindDoc="0" simplePos="0" relativeHeight="1048">
            <wp:simplePos x="0" y="0"/>
            <wp:positionH relativeFrom="page">
              <wp:posOffset>1575304</wp:posOffset>
            </wp:positionH>
            <wp:positionV relativeFrom="paragraph">
              <wp:posOffset>723463</wp:posOffset>
            </wp:positionV>
            <wp:extent cx="1636363" cy="109547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2" cstate="print"/>
                    <a:stretch>
                      <a:fillRect/>
                    </a:stretch>
                  </pic:blipFill>
                  <pic:spPr>
                    <a:xfrm>
                      <a:off x="0" y="0"/>
                      <a:ext cx="1636363" cy="1095479"/>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3724558</wp:posOffset>
            </wp:positionH>
            <wp:positionV relativeFrom="paragraph">
              <wp:posOffset>845521</wp:posOffset>
            </wp:positionV>
            <wp:extent cx="2686565" cy="802538"/>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3" cstate="print"/>
                    <a:stretch>
                      <a:fillRect/>
                    </a:stretch>
                  </pic:blipFill>
                  <pic:spPr>
                    <a:xfrm>
                      <a:off x="0" y="0"/>
                      <a:ext cx="2686565" cy="802538"/>
                    </a:xfrm>
                    <a:prstGeom prst="rect">
                      <a:avLst/>
                    </a:prstGeom>
                  </pic:spPr>
                </pic:pic>
              </a:graphicData>
            </a:graphic>
          </wp:anchor>
        </w:drawing>
      </w:r>
      <w:r>
        <w:rPr>
          <w:color w:val="0A0A0A"/>
        </w:rPr>
        <w:t>The Pa </w:t>
      </w:r>
      <w:r>
        <w:rPr>
          <w:color w:val="232323"/>
        </w:rPr>
        <w:t>ri </w:t>
      </w:r>
      <w:r>
        <w:rPr>
          <w:color w:val="0A0A0A"/>
        </w:rPr>
        <w:t>sh Council resolved to accept the advice from the legal brief. The meeting closed at 9.10pm</w:t>
      </w:r>
      <w:r>
        <w:rPr>
          <w:color w:val="232323"/>
        </w:rPr>
        <w:t>.</w:t>
      </w:r>
    </w:p>
    <w:p>
      <w:pPr>
        <w:pStyle w:val="BodyText"/>
        <w:rPr>
          <w:sz w:val="20"/>
        </w:rPr>
      </w:pPr>
    </w:p>
    <w:p>
      <w:pPr>
        <w:pStyle w:val="BodyText"/>
        <w:rPr>
          <w:sz w:val="20"/>
        </w:rPr>
      </w:pPr>
    </w:p>
    <w:p>
      <w:pPr>
        <w:spacing w:before="129"/>
        <w:ind w:left="1710" w:right="0" w:firstLine="0"/>
        <w:jc w:val="both"/>
        <w:rPr>
          <w:b/>
          <w:sz w:val="17"/>
        </w:rPr>
      </w:pPr>
      <w:r>
        <w:rPr>
          <w:b/>
          <w:color w:val="0A0A0A"/>
          <w:sz w:val="17"/>
        </w:rPr>
        <w:t>Signed:</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25"/>
        </w:rPr>
      </w:pPr>
      <w:r>
        <w:rPr/>
        <w:pict>
          <v:line style="position:absolute;mso-position-horizontal-relative:page;mso-position-vertical-relative:paragraph;z-index:-1024;mso-wrap-distance-left:0;mso-wrap-distance-right:0" from="183.655762pt,17.088528pt" to="328.849585pt,17.088528pt" stroked="true" strokeweight=".720821pt" strokecolor="#000000">
            <v:stroke dashstyle="solid"/>
            <w10:wrap type="topAndBottom"/>
          </v:line>
        </w:pict>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2"/>
        <w:rPr>
          <w:b/>
          <w:sz w:val="16"/>
        </w:rPr>
      </w:pPr>
    </w:p>
    <w:p>
      <w:pPr>
        <w:spacing w:before="0"/>
        <w:ind w:left="1694" w:right="0" w:firstLine="0"/>
        <w:jc w:val="both"/>
        <w:rPr>
          <w:sz w:val="18"/>
        </w:rPr>
      </w:pPr>
      <w:r>
        <w:rPr>
          <w:color w:val="0A0A0A"/>
          <w:w w:val="106"/>
          <w:sz w:val="18"/>
        </w:rPr>
        <w:t>4</w:t>
      </w:r>
    </w:p>
    <w:p>
      <w:pPr>
        <w:pStyle w:val="BodyText"/>
        <w:rPr>
          <w:sz w:val="20"/>
        </w:rPr>
      </w:pPr>
    </w:p>
    <w:p>
      <w:pPr>
        <w:pStyle w:val="BodyText"/>
        <w:rPr>
          <w:sz w:val="20"/>
        </w:rPr>
      </w:pPr>
    </w:p>
    <w:p>
      <w:pPr>
        <w:pStyle w:val="BodyText"/>
        <w:rPr>
          <w:sz w:val="20"/>
        </w:rPr>
      </w:pPr>
    </w:p>
    <w:p>
      <w:pPr>
        <w:pStyle w:val="BodyText"/>
        <w:spacing w:before="4"/>
        <w:rPr>
          <w:sz w:val="21"/>
        </w:rPr>
      </w:pPr>
    </w:p>
    <w:p>
      <w:pPr>
        <w:spacing w:line="275" w:lineRule="exact" w:before="88"/>
        <w:ind w:left="19" w:right="0" w:firstLine="0"/>
        <w:jc w:val="left"/>
        <w:rPr>
          <w:rFonts w:ascii="Times New Roman"/>
          <w:sz w:val="31"/>
        </w:rPr>
      </w:pPr>
      <w:r>
        <w:rPr>
          <w:rFonts w:ascii="Times New Roman"/>
          <w:color w:val="0A0A0A"/>
          <w:w w:val="54"/>
          <w:sz w:val="31"/>
        </w:rPr>
        <w:t>.</w:t>
      </w:r>
    </w:p>
    <w:sectPr>
      <w:headerReference w:type="default" r:id="rId10"/>
      <w:footerReference w:type="default" r:id="rId11"/>
      <w:pgSz w:w="11910" w:h="16840"/>
      <w:pgMar w:header="1013" w:footer="0" w:top="1620" w:bottom="0" w:left="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6.320221pt;margin-top:767.844788pt;width:9.5pt;height:14.2pt;mso-position-horizontal-relative:page;mso-position-vertical-relative:page;z-index:-6928" type="#_x0000_t202" filled="false" stroked="false">
          <v:textbox inset="0,0,0,0">
            <w:txbxContent>
              <w:p>
                <w:pPr>
                  <w:pStyle w:val="BodyText"/>
                  <w:spacing w:before="45"/>
                  <w:ind w:left="40"/>
                  <w:rPr>
                    <w:rFonts w:ascii="Times New Roman"/>
                  </w:rPr>
                </w:pPr>
                <w:r>
                  <w:rPr/>
                  <w:fldChar w:fldCharType="begin"/>
                </w:r>
                <w:r>
                  <w:rPr>
                    <w:rFonts w:ascii="Times New Roman"/>
                    <w:color w:val="111111"/>
                    <w:w w:val="107"/>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4.037689pt;margin-top:52.308548pt;width:71.7pt;height:13.35pt;mso-position-horizontal-relative:page;mso-position-vertical-relative:page;z-index:-6952" type="#_x0000_t202" filled="false" stroked="false">
          <v:textbox inset="0,0,0,0">
            <w:txbxContent>
              <w:p>
                <w:pPr>
                  <w:spacing w:before="39"/>
                  <w:ind w:left="20" w:right="0" w:firstLine="0"/>
                  <w:jc w:val="left"/>
                  <w:rPr>
                    <w:sz w:val="18"/>
                  </w:rPr>
                </w:pPr>
                <w:r>
                  <w:rPr>
                    <w:color w:val="111111"/>
                    <w:sz w:val="18"/>
                  </w:rPr>
                  <w:t>20</w:t>
                </w:r>
                <w:r>
                  <w:rPr>
                    <w:rFonts w:ascii="Times New Roman"/>
                    <w:color w:val="333333"/>
                    <w:sz w:val="18"/>
                    <w:vertAlign w:val="superscript"/>
                  </w:rPr>
                  <w:t>1</w:t>
                </w:r>
                <w:r>
                  <w:rPr>
                    <w:rFonts w:ascii="Times New Roman"/>
                    <w:color w:val="5D5D5D"/>
                    <w:sz w:val="18"/>
                    <w:vertAlign w:val="superscript"/>
                  </w:rPr>
                  <w:t>h</w:t>
                </w:r>
                <w:r>
                  <w:rPr>
                    <w:rFonts w:ascii="Times New Roman"/>
                    <w:color w:val="5D5D5D"/>
                    <w:sz w:val="18"/>
                    <w:vertAlign w:val="baseline"/>
                  </w:rPr>
                  <w:t> </w:t>
                </w:r>
                <w:r>
                  <w:rPr>
                    <w:color w:val="111111"/>
                    <w:sz w:val="18"/>
                    <w:vertAlign w:val="baseline"/>
                  </w:rPr>
                  <w:t>March 2019</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451.379211pt;margin-top:49.665546pt;width:72pt;height:13.45pt;mso-position-horizontal-relative:page;mso-position-vertical-relative:page;z-index:-6904" type="#_x0000_t202" filled="false" stroked="false">
          <v:textbox inset="0,0,0,0">
            <w:txbxContent>
              <w:p>
                <w:pPr>
                  <w:pStyle w:val="BodyText"/>
                  <w:spacing w:before="16"/>
                  <w:ind w:left="20"/>
                </w:pPr>
                <w:r>
                  <w:rPr>
                    <w:color w:val="0A0A0A"/>
                  </w:rPr>
                  <w:t>20</w:t>
                </w:r>
                <w:r>
                  <w:rPr>
                    <w:rFonts w:ascii="Times New Roman"/>
                    <w:color w:val="0A0A0A"/>
                    <w:position w:val="7"/>
                    <w:sz w:val="13"/>
                  </w:rPr>
                  <w:t>th </w:t>
                </w:r>
                <w:r>
                  <w:rPr>
                    <w:color w:val="0A0A0A"/>
                  </w:rPr>
                  <w:t>March 2019</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7.148499pt;margin-top:50.866848pt;width:72.05pt;height:13.7pt;mso-position-horizontal-relative:page;mso-position-vertical-relative:page;z-index:-6880" type="#_x0000_t202" filled="false" stroked="false">
          <v:textbox inset="0,0,0,0">
            <w:txbxContent>
              <w:p>
                <w:pPr>
                  <w:pStyle w:val="BodyText"/>
                  <w:spacing w:before="34"/>
                  <w:ind w:left="20"/>
                </w:pPr>
                <w:r>
                  <w:rPr>
                    <w:color w:val="111111"/>
                  </w:rPr>
                  <w:t>20</w:t>
                </w:r>
                <w:r>
                  <w:rPr>
                    <w:rFonts w:ascii="Times New Roman"/>
                    <w:color w:val="111111"/>
                    <w:vertAlign w:val="superscript"/>
                  </w:rPr>
                  <w:t>th</w:t>
                </w:r>
                <w:r>
                  <w:rPr>
                    <w:rFonts w:ascii="Times New Roman"/>
                    <w:color w:val="111111"/>
                    <w:vertAlign w:val="baseline"/>
                  </w:rPr>
                  <w:t> </w:t>
                </w:r>
                <w:r>
                  <w:rPr>
                    <w:color w:val="111111"/>
                    <w:vertAlign w:val="baseline"/>
                  </w:rPr>
                  <w:t>March 2019</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1.379211pt;margin-top:49.665546pt;width:72pt;height:13.45pt;mso-position-horizontal-relative:page;mso-position-vertical-relative:page;z-index:-6856" type="#_x0000_t202" filled="false" stroked="false">
          <v:textbox inset="0,0,0,0">
            <w:txbxContent>
              <w:p>
                <w:pPr>
                  <w:pStyle w:val="BodyText"/>
                  <w:spacing w:before="16"/>
                  <w:ind w:left="20"/>
                </w:pPr>
                <w:r>
                  <w:rPr>
                    <w:color w:val="0A0A0A"/>
                  </w:rPr>
                  <w:t>20</w:t>
                </w:r>
                <w:r>
                  <w:rPr>
                    <w:rFonts w:ascii="Times New Roman"/>
                    <w:color w:val="0A0A0A"/>
                    <w:position w:val="7"/>
                    <w:sz w:val="13"/>
                  </w:rPr>
                  <w:t>th </w:t>
                </w:r>
                <w:r>
                  <w:rPr>
                    <w:color w:val="0A0A0A"/>
                  </w:rPr>
                  <w:t>March 2019</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2043" w:hanging="210"/>
        <w:jc w:val="left"/>
      </w:pPr>
      <w:rPr>
        <w:rFonts w:hint="default"/>
        <w:spacing w:val="-1"/>
        <w:w w:val="91"/>
      </w:rPr>
    </w:lvl>
    <w:lvl w:ilvl="1">
      <w:start w:val="0"/>
      <w:numFmt w:val="bullet"/>
      <w:lvlText w:val="•"/>
      <w:lvlJc w:val="left"/>
      <w:pPr>
        <w:ind w:left="2492" w:hanging="344"/>
      </w:pPr>
      <w:rPr>
        <w:rFonts w:hint="default"/>
        <w:w w:val="99"/>
      </w:rPr>
    </w:lvl>
    <w:lvl w:ilvl="2">
      <w:start w:val="0"/>
      <w:numFmt w:val="bullet"/>
      <w:lvlText w:val="•"/>
      <w:lvlJc w:val="left"/>
      <w:pPr>
        <w:ind w:left="3409" w:hanging="344"/>
      </w:pPr>
      <w:rPr>
        <w:rFonts w:hint="default"/>
      </w:rPr>
    </w:lvl>
    <w:lvl w:ilvl="3">
      <w:start w:val="0"/>
      <w:numFmt w:val="bullet"/>
      <w:lvlText w:val="•"/>
      <w:lvlJc w:val="left"/>
      <w:pPr>
        <w:ind w:left="4318" w:hanging="344"/>
      </w:pPr>
      <w:rPr>
        <w:rFonts w:hint="default"/>
      </w:rPr>
    </w:lvl>
    <w:lvl w:ilvl="4">
      <w:start w:val="0"/>
      <w:numFmt w:val="bullet"/>
      <w:lvlText w:val="•"/>
      <w:lvlJc w:val="left"/>
      <w:pPr>
        <w:ind w:left="5228" w:hanging="344"/>
      </w:pPr>
      <w:rPr>
        <w:rFonts w:hint="default"/>
      </w:rPr>
    </w:lvl>
    <w:lvl w:ilvl="5">
      <w:start w:val="0"/>
      <w:numFmt w:val="bullet"/>
      <w:lvlText w:val="•"/>
      <w:lvlJc w:val="left"/>
      <w:pPr>
        <w:ind w:left="6137" w:hanging="344"/>
      </w:pPr>
      <w:rPr>
        <w:rFonts w:hint="default"/>
      </w:rPr>
    </w:lvl>
    <w:lvl w:ilvl="6">
      <w:start w:val="0"/>
      <w:numFmt w:val="bullet"/>
      <w:lvlText w:val="•"/>
      <w:lvlJc w:val="left"/>
      <w:pPr>
        <w:ind w:left="7046" w:hanging="344"/>
      </w:pPr>
      <w:rPr>
        <w:rFonts w:hint="default"/>
      </w:rPr>
    </w:lvl>
    <w:lvl w:ilvl="7">
      <w:start w:val="0"/>
      <w:numFmt w:val="bullet"/>
      <w:lvlText w:val="•"/>
      <w:lvlJc w:val="left"/>
      <w:pPr>
        <w:ind w:left="7956" w:hanging="344"/>
      </w:pPr>
      <w:rPr>
        <w:rFonts w:hint="default"/>
      </w:rPr>
    </w:lvl>
    <w:lvl w:ilvl="8">
      <w:start w:val="0"/>
      <w:numFmt w:val="bullet"/>
      <w:lvlText w:val="•"/>
      <w:lvlJc w:val="left"/>
      <w:pPr>
        <w:ind w:left="8865" w:hanging="344"/>
      </w:pPr>
      <w:rPr>
        <w:rFonts w:hint="default"/>
      </w:rPr>
    </w:lvl>
  </w:abstractNum>
  <w:abstractNum w:abstractNumId="3">
    <w:multiLevelType w:val="hybridMultilevel"/>
    <w:lvl w:ilvl="0">
      <w:start w:val="1"/>
      <w:numFmt w:val="lowerLetter"/>
      <w:lvlText w:val="%1)"/>
      <w:lvlJc w:val="left"/>
      <w:pPr>
        <w:ind w:left="1843" w:hanging="222"/>
        <w:jc w:val="left"/>
      </w:pPr>
      <w:rPr>
        <w:rFonts w:hint="default" w:ascii="Arial" w:hAnsi="Arial" w:eastAsia="Arial" w:cs="Arial"/>
        <w:color w:val="111111"/>
        <w:spacing w:val="-1"/>
        <w:w w:val="91"/>
        <w:sz w:val="19"/>
        <w:szCs w:val="19"/>
      </w:rPr>
    </w:lvl>
    <w:lvl w:ilvl="1">
      <w:start w:val="0"/>
      <w:numFmt w:val="bullet"/>
      <w:lvlText w:val="•"/>
      <w:lvlJc w:val="left"/>
      <w:pPr>
        <w:ind w:left="2724" w:hanging="222"/>
      </w:pPr>
      <w:rPr>
        <w:rFonts w:hint="default"/>
      </w:rPr>
    </w:lvl>
    <w:lvl w:ilvl="2">
      <w:start w:val="0"/>
      <w:numFmt w:val="bullet"/>
      <w:lvlText w:val="•"/>
      <w:lvlJc w:val="left"/>
      <w:pPr>
        <w:ind w:left="3608" w:hanging="222"/>
      </w:pPr>
      <w:rPr>
        <w:rFonts w:hint="default"/>
      </w:rPr>
    </w:lvl>
    <w:lvl w:ilvl="3">
      <w:start w:val="0"/>
      <w:numFmt w:val="bullet"/>
      <w:lvlText w:val="•"/>
      <w:lvlJc w:val="left"/>
      <w:pPr>
        <w:ind w:left="4493" w:hanging="222"/>
      </w:pPr>
      <w:rPr>
        <w:rFonts w:hint="default"/>
      </w:rPr>
    </w:lvl>
    <w:lvl w:ilvl="4">
      <w:start w:val="0"/>
      <w:numFmt w:val="bullet"/>
      <w:lvlText w:val="•"/>
      <w:lvlJc w:val="left"/>
      <w:pPr>
        <w:ind w:left="5377" w:hanging="222"/>
      </w:pPr>
      <w:rPr>
        <w:rFonts w:hint="default"/>
      </w:rPr>
    </w:lvl>
    <w:lvl w:ilvl="5">
      <w:start w:val="0"/>
      <w:numFmt w:val="bullet"/>
      <w:lvlText w:val="•"/>
      <w:lvlJc w:val="left"/>
      <w:pPr>
        <w:ind w:left="6262" w:hanging="222"/>
      </w:pPr>
      <w:rPr>
        <w:rFonts w:hint="default"/>
      </w:rPr>
    </w:lvl>
    <w:lvl w:ilvl="6">
      <w:start w:val="0"/>
      <w:numFmt w:val="bullet"/>
      <w:lvlText w:val="•"/>
      <w:lvlJc w:val="left"/>
      <w:pPr>
        <w:ind w:left="7146" w:hanging="222"/>
      </w:pPr>
      <w:rPr>
        <w:rFonts w:hint="default"/>
      </w:rPr>
    </w:lvl>
    <w:lvl w:ilvl="7">
      <w:start w:val="0"/>
      <w:numFmt w:val="bullet"/>
      <w:lvlText w:val="•"/>
      <w:lvlJc w:val="left"/>
      <w:pPr>
        <w:ind w:left="8030" w:hanging="222"/>
      </w:pPr>
      <w:rPr>
        <w:rFonts w:hint="default"/>
      </w:rPr>
    </w:lvl>
    <w:lvl w:ilvl="8">
      <w:start w:val="0"/>
      <w:numFmt w:val="bullet"/>
      <w:lvlText w:val="•"/>
      <w:lvlJc w:val="left"/>
      <w:pPr>
        <w:ind w:left="8915" w:hanging="222"/>
      </w:pPr>
      <w:rPr>
        <w:rFonts w:hint="default"/>
      </w:rPr>
    </w:lvl>
  </w:abstractNum>
  <w:abstractNum w:abstractNumId="2">
    <w:multiLevelType w:val="hybridMultilevel"/>
    <w:lvl w:ilvl="0">
      <w:start w:val="1"/>
      <w:numFmt w:val="lowerLetter"/>
      <w:lvlText w:val="%1)"/>
      <w:lvlJc w:val="left"/>
      <w:pPr>
        <w:ind w:left="1803" w:hanging="205"/>
        <w:jc w:val="left"/>
      </w:pPr>
      <w:rPr>
        <w:rFonts w:hint="default" w:ascii="Arial" w:hAnsi="Arial" w:eastAsia="Arial" w:cs="Arial"/>
        <w:color w:val="131313"/>
        <w:spacing w:val="-1"/>
        <w:w w:val="88"/>
        <w:sz w:val="19"/>
        <w:szCs w:val="19"/>
      </w:rPr>
    </w:lvl>
    <w:lvl w:ilvl="1">
      <w:start w:val="0"/>
      <w:numFmt w:val="bullet"/>
      <w:lvlText w:val="•"/>
      <w:lvlJc w:val="left"/>
      <w:pPr>
        <w:ind w:left="2688" w:hanging="205"/>
      </w:pPr>
      <w:rPr>
        <w:rFonts w:hint="default"/>
      </w:rPr>
    </w:lvl>
    <w:lvl w:ilvl="2">
      <w:start w:val="0"/>
      <w:numFmt w:val="bullet"/>
      <w:lvlText w:val="•"/>
      <w:lvlJc w:val="left"/>
      <w:pPr>
        <w:ind w:left="3576" w:hanging="205"/>
      </w:pPr>
      <w:rPr>
        <w:rFonts w:hint="default"/>
      </w:rPr>
    </w:lvl>
    <w:lvl w:ilvl="3">
      <w:start w:val="0"/>
      <w:numFmt w:val="bullet"/>
      <w:lvlText w:val="•"/>
      <w:lvlJc w:val="left"/>
      <w:pPr>
        <w:ind w:left="4465" w:hanging="205"/>
      </w:pPr>
      <w:rPr>
        <w:rFonts w:hint="default"/>
      </w:rPr>
    </w:lvl>
    <w:lvl w:ilvl="4">
      <w:start w:val="0"/>
      <w:numFmt w:val="bullet"/>
      <w:lvlText w:val="•"/>
      <w:lvlJc w:val="left"/>
      <w:pPr>
        <w:ind w:left="5353" w:hanging="205"/>
      </w:pPr>
      <w:rPr>
        <w:rFonts w:hint="default"/>
      </w:rPr>
    </w:lvl>
    <w:lvl w:ilvl="5">
      <w:start w:val="0"/>
      <w:numFmt w:val="bullet"/>
      <w:lvlText w:val="•"/>
      <w:lvlJc w:val="left"/>
      <w:pPr>
        <w:ind w:left="6242" w:hanging="205"/>
      </w:pPr>
      <w:rPr>
        <w:rFonts w:hint="default"/>
      </w:rPr>
    </w:lvl>
    <w:lvl w:ilvl="6">
      <w:start w:val="0"/>
      <w:numFmt w:val="bullet"/>
      <w:lvlText w:val="•"/>
      <w:lvlJc w:val="left"/>
      <w:pPr>
        <w:ind w:left="7130" w:hanging="205"/>
      </w:pPr>
      <w:rPr>
        <w:rFonts w:hint="default"/>
      </w:rPr>
    </w:lvl>
    <w:lvl w:ilvl="7">
      <w:start w:val="0"/>
      <w:numFmt w:val="bullet"/>
      <w:lvlText w:val="•"/>
      <w:lvlJc w:val="left"/>
      <w:pPr>
        <w:ind w:left="8018" w:hanging="205"/>
      </w:pPr>
      <w:rPr>
        <w:rFonts w:hint="default"/>
      </w:rPr>
    </w:lvl>
    <w:lvl w:ilvl="8">
      <w:start w:val="0"/>
      <w:numFmt w:val="bullet"/>
      <w:lvlText w:val="•"/>
      <w:lvlJc w:val="left"/>
      <w:pPr>
        <w:ind w:left="8907" w:hanging="205"/>
      </w:pPr>
      <w:rPr>
        <w:rFonts w:hint="default"/>
      </w:rPr>
    </w:lvl>
  </w:abstractNum>
  <w:abstractNum w:abstractNumId="1">
    <w:multiLevelType w:val="hybridMultilevel"/>
    <w:lvl w:ilvl="0">
      <w:start w:val="0"/>
      <w:numFmt w:val="bullet"/>
      <w:lvlText w:val="•"/>
      <w:lvlJc w:val="left"/>
      <w:pPr>
        <w:ind w:left="2115" w:hanging="347"/>
      </w:pPr>
      <w:rPr>
        <w:rFonts w:hint="default"/>
        <w:w w:val="104"/>
      </w:rPr>
    </w:lvl>
    <w:lvl w:ilvl="1">
      <w:start w:val="0"/>
      <w:numFmt w:val="bullet"/>
      <w:lvlText w:val="•"/>
      <w:lvlJc w:val="left"/>
      <w:pPr>
        <w:ind w:left="2976" w:hanging="347"/>
      </w:pPr>
      <w:rPr>
        <w:rFonts w:hint="default"/>
      </w:rPr>
    </w:lvl>
    <w:lvl w:ilvl="2">
      <w:start w:val="0"/>
      <w:numFmt w:val="bullet"/>
      <w:lvlText w:val="•"/>
      <w:lvlJc w:val="left"/>
      <w:pPr>
        <w:ind w:left="3832" w:hanging="347"/>
      </w:pPr>
      <w:rPr>
        <w:rFonts w:hint="default"/>
      </w:rPr>
    </w:lvl>
    <w:lvl w:ilvl="3">
      <w:start w:val="0"/>
      <w:numFmt w:val="bullet"/>
      <w:lvlText w:val="•"/>
      <w:lvlJc w:val="left"/>
      <w:pPr>
        <w:ind w:left="4689" w:hanging="347"/>
      </w:pPr>
      <w:rPr>
        <w:rFonts w:hint="default"/>
      </w:rPr>
    </w:lvl>
    <w:lvl w:ilvl="4">
      <w:start w:val="0"/>
      <w:numFmt w:val="bullet"/>
      <w:lvlText w:val="•"/>
      <w:lvlJc w:val="left"/>
      <w:pPr>
        <w:ind w:left="5545" w:hanging="347"/>
      </w:pPr>
      <w:rPr>
        <w:rFonts w:hint="default"/>
      </w:rPr>
    </w:lvl>
    <w:lvl w:ilvl="5">
      <w:start w:val="0"/>
      <w:numFmt w:val="bullet"/>
      <w:lvlText w:val="•"/>
      <w:lvlJc w:val="left"/>
      <w:pPr>
        <w:ind w:left="6402" w:hanging="347"/>
      </w:pPr>
      <w:rPr>
        <w:rFonts w:hint="default"/>
      </w:rPr>
    </w:lvl>
    <w:lvl w:ilvl="6">
      <w:start w:val="0"/>
      <w:numFmt w:val="bullet"/>
      <w:lvlText w:val="•"/>
      <w:lvlJc w:val="left"/>
      <w:pPr>
        <w:ind w:left="7258" w:hanging="347"/>
      </w:pPr>
      <w:rPr>
        <w:rFonts w:hint="default"/>
      </w:rPr>
    </w:lvl>
    <w:lvl w:ilvl="7">
      <w:start w:val="0"/>
      <w:numFmt w:val="bullet"/>
      <w:lvlText w:val="•"/>
      <w:lvlJc w:val="left"/>
      <w:pPr>
        <w:ind w:left="8114" w:hanging="347"/>
      </w:pPr>
      <w:rPr>
        <w:rFonts w:hint="default"/>
      </w:rPr>
    </w:lvl>
    <w:lvl w:ilvl="8">
      <w:start w:val="0"/>
      <w:numFmt w:val="bullet"/>
      <w:lvlText w:val="•"/>
      <w:lvlJc w:val="left"/>
      <w:pPr>
        <w:ind w:left="8971" w:hanging="347"/>
      </w:pPr>
      <w:rPr>
        <w:rFonts w:hint="default"/>
      </w:rPr>
    </w:lvl>
  </w:abstractNum>
  <w:abstractNum w:abstractNumId="0">
    <w:multiLevelType w:val="hybridMultilevel"/>
    <w:lvl w:ilvl="0">
      <w:start w:val="1"/>
      <w:numFmt w:val="decimal"/>
      <w:lvlText w:val="%1"/>
      <w:lvlJc w:val="left"/>
      <w:pPr>
        <w:ind w:left="1958" w:hanging="155"/>
        <w:jc w:val="left"/>
      </w:pPr>
      <w:rPr>
        <w:rFonts w:hint="default"/>
        <w:b/>
        <w:bCs/>
        <w:w w:val="104"/>
      </w:rPr>
    </w:lvl>
    <w:lvl w:ilvl="1">
      <w:start w:val="0"/>
      <w:numFmt w:val="bullet"/>
      <w:lvlText w:val="•"/>
      <w:lvlJc w:val="left"/>
      <w:pPr>
        <w:ind w:left="2832" w:hanging="155"/>
      </w:pPr>
      <w:rPr>
        <w:rFonts w:hint="default"/>
      </w:rPr>
    </w:lvl>
    <w:lvl w:ilvl="2">
      <w:start w:val="0"/>
      <w:numFmt w:val="bullet"/>
      <w:lvlText w:val="•"/>
      <w:lvlJc w:val="left"/>
      <w:pPr>
        <w:ind w:left="3704" w:hanging="155"/>
      </w:pPr>
      <w:rPr>
        <w:rFonts w:hint="default"/>
      </w:rPr>
    </w:lvl>
    <w:lvl w:ilvl="3">
      <w:start w:val="0"/>
      <w:numFmt w:val="bullet"/>
      <w:lvlText w:val="•"/>
      <w:lvlJc w:val="left"/>
      <w:pPr>
        <w:ind w:left="4577" w:hanging="155"/>
      </w:pPr>
      <w:rPr>
        <w:rFonts w:hint="default"/>
      </w:rPr>
    </w:lvl>
    <w:lvl w:ilvl="4">
      <w:start w:val="0"/>
      <w:numFmt w:val="bullet"/>
      <w:lvlText w:val="•"/>
      <w:lvlJc w:val="left"/>
      <w:pPr>
        <w:ind w:left="5449" w:hanging="155"/>
      </w:pPr>
      <w:rPr>
        <w:rFonts w:hint="default"/>
      </w:rPr>
    </w:lvl>
    <w:lvl w:ilvl="5">
      <w:start w:val="0"/>
      <w:numFmt w:val="bullet"/>
      <w:lvlText w:val="•"/>
      <w:lvlJc w:val="left"/>
      <w:pPr>
        <w:ind w:left="6322" w:hanging="155"/>
      </w:pPr>
      <w:rPr>
        <w:rFonts w:hint="default"/>
      </w:rPr>
    </w:lvl>
    <w:lvl w:ilvl="6">
      <w:start w:val="0"/>
      <w:numFmt w:val="bullet"/>
      <w:lvlText w:val="•"/>
      <w:lvlJc w:val="left"/>
      <w:pPr>
        <w:ind w:left="7194" w:hanging="155"/>
      </w:pPr>
      <w:rPr>
        <w:rFonts w:hint="default"/>
      </w:rPr>
    </w:lvl>
    <w:lvl w:ilvl="7">
      <w:start w:val="0"/>
      <w:numFmt w:val="bullet"/>
      <w:lvlText w:val="•"/>
      <w:lvlJc w:val="left"/>
      <w:pPr>
        <w:ind w:left="8066" w:hanging="155"/>
      </w:pPr>
      <w:rPr>
        <w:rFonts w:hint="default"/>
      </w:rPr>
    </w:lvl>
    <w:lvl w:ilvl="8">
      <w:start w:val="0"/>
      <w:numFmt w:val="bullet"/>
      <w:lvlText w:val="•"/>
      <w:lvlJc w:val="left"/>
      <w:pPr>
        <w:ind w:left="8939" w:hanging="155"/>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ListParagraph" w:type="paragraph">
    <w:name w:val="List Paragraph"/>
    <w:basedOn w:val="Normal"/>
    <w:uiPriority w:val="1"/>
    <w:qFormat/>
    <w:pPr>
      <w:ind w:left="2500" w:hanging="256"/>
    </w:pPr>
    <w:rPr>
      <w:rFonts w:ascii="Arial" w:hAnsi="Arial" w:eastAsia="Arial" w:cs="Arial"/>
    </w:rPr>
  </w:style>
  <w:style w:styleId="TableParagraph" w:type="paragraph">
    <w:name w:val="Table Paragraph"/>
    <w:basedOn w:val="Normal"/>
    <w:uiPriority w:val="1"/>
    <w:qFormat/>
    <w:pPr>
      <w:spacing w:before="25" w:line="211" w:lineRule="exac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2019-07-26T11:39:33Z</dcterms:created>
  <dcterms:modified xsi:type="dcterms:W3CDTF">2019-07-26T11:39:33Z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Canon SC1011</vt:lpwstr>
  </property>
  <property fmtid="{D5CDD505-2E9C-101B-9397-08002B2CF9AE}" pid="4" name="LastSaved">
    <vt:filetime>2019-07-19T00:00:00Z</vt:filetime>
  </property>
</Properties>
</file>